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San José</w:t>
      </w:r>
    </w:p>
    <w:p>
      <w:pPr/>
      <w:r>
        <w:rPr>
          <w:rFonts w:ascii="Cormorant Garamond" w:hAnsi="Cormorant Garamond"/>
          <w:sz w:val="22"/>
        </w:rPr>
        <w:t xml:space="preserve">Jueves 19 de marzo de 2026</w:t>
      </w:r>
    </w:p>
    <w:p>
      <w:pPr/>
      <w:r>
        <w:rPr>
          <w:rFonts w:ascii="Cormorant Garamond" w:hAnsi="Cormorant Garamond"/>
          <w:sz w:val="22"/>
        </w:rPr>
        <w:t xml:space="preserve">Solemnidad de San José, esposo de la Bienaventurada Virgen María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Samuel 7, 4-5a. 12-14a. 16</w:t>
      </w:r>
    </w:p>
    <w:p>
      <w:pPr/>
      <w:r>
        <w:rPr>
          <w:rFonts w:ascii="Cormorant Garamond" w:hAnsi="Cormorant Garamond"/>
          <w:sz w:val="22"/>
        </w:rPr>
        <w:t xml:space="preserve">En aquellos días, vino esta palabra del Señor a Natán:«Ve y habla a mi siervo David:</w:t>
      </w:r>
    </w:p>
    <w:p>
      <w:pPr/>
      <w:r>
        <w:rPr>
          <w:rFonts w:ascii="Cormorant Garamond" w:hAnsi="Cormorant Garamond"/>
          <w:sz w:val="22"/>
        </w:rPr>
        <w:t xml:space="preserve">“Así dice el Señor: Cuando se cumplan tus días y reposes con tus padres, yo suscitaré descendencia tuya después de ti. Al que salga de tus entrañas le afirmaré tu reino. Será el quien construya una casa a mi nombre y yo consolidaré el trono de su realeza para siempre. Yo seré para él un padre y él será para mí un hijo. Tu casa y tu reino se mantendrán siempre firmes ante mí, tu trono durará para siempre”».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88, 2-3. 4-5. 27 y 29</w:t>
      </w:r>
    </w:p>
    <w:p>
      <w:pPr/>
      <w:r>
        <w:rPr>
          <w:rFonts w:ascii="Cormorant Garamond" w:hAnsi="Cormorant Garamond"/>
          <w:sz w:val="22"/>
        </w:rPr>
        <w:t xml:space="preserve">R/. Su linaje será perpetuo.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4, 13. 16-18. 22</w:t>
      </w:r>
    </w:p>
    <w:p>
      <w:pPr/>
      <w:r>
        <w:rPr>
          <w:rFonts w:ascii="Cormorant Garamond" w:hAnsi="Cormorant Garamond"/>
          <w:sz w:val="22"/>
        </w:rPr>
        <w:t xml:space="preserve">Hermanos:No por la ley sino por la justicia de la fe recibieron Abrahán y su descendencia la promesa de que iba a ser heredero el mundo. Por eso depende de la fe, para que sea según gracia; de este modo, la promesa está asegurada para toda la descendencia, no solamente para la que procede de la ley, sino también para la que procede de la fe de Abrahán, que es padre de todos nosotros. Según está escrito: «Te he constituido padre de muchos pueblos»; la promesa está asegurada ante aquel en quien creyó, el Dios que da vida a los muertos y llama a la existencia lo que no existe. Apoyado en la esperanza, creyó contra toda esperanza que llegaría a ser padre de muchos pueblos, de acuerdo con lo que se le había dicho: «Así será tu descendencia». Por lo cual le fue contado como justificación.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Dichosos los que viven en tu casa; siempre, Señor, te alabarán.</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 16. 18-21. 24a</w:t>
      </w:r>
    </w:p>
    <w:p>
      <w:pPr/>
      <w:r>
        <w:rPr>
          <w:rFonts w:ascii="Cormorant Garamond" w:hAnsi="Cormorant Garamond"/>
          <w:sz w:val="22"/>
        </w:rPr>
        <w:t xml:space="preserve">Jacob engendró a José, el esposo de María, de la cual nació Jesús, llamado Cristo.</w:t>
      </w:r>
    </w:p>
    <w:p>
      <w:pPr/>
      <w:r>
        <w:rPr>
          <w:rFonts w:ascii="Cormorant Garamond" w:hAnsi="Cormorant Garamond"/>
          <w:sz w:val="22"/>
        </w:rPr>
        <w:t xml:space="preserve">Cristo vino al mundo de la siguiente manera: Estando María, su madre, desposada con José y antes de que vivieran juntos, sucedió que ella, por obra del Espíritu Santo, estaba esperando un hijo. José, su esposo, que era hombre justo, no queriendo ponerla en evidencia, pensó dejarla en secreto.</w:t>
      </w:r>
    </w:p>
    <w:p>
      <w:pPr/>
      <w:r>
        <w:rPr>
          <w:rFonts w:ascii="Cormorant Garamond" w:hAnsi="Cormorant Garamond"/>
          <w:sz w:val="22"/>
        </w:rPr>
        <w:t xml:space="preserve">Mientras pensaba en estas cosas, un ángel del Señor le dijo en sueños: "José, hijo de David, no dudes en recibir en tu casa a María, tu esposa, porque ella ha concebido por obra del Espíritu Santo. Dará a luz un hijo y tú le pondrás el nombre de Jesús, porque él salvará a su pueblo de sus pecados".</w:t>
      </w:r>
    </w:p>
    <w:p>
      <w:pPr/>
      <w:r>
        <w:rPr>
          <w:rFonts w:ascii="Cormorant Garamond" w:hAnsi="Cormorant Garamond"/>
          <w:sz w:val="22"/>
        </w:rPr>
        <w:t xml:space="preserve">Cuando José despertó de aquel sueño, hizo lo que le había mandado el ángel del Señor.</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«Fe, amor, esperanza: éstos son los ejes de la vida de San José y los de toda vida cristiana. La entrega de San José aparece tejida de ese entrecruzarse de amor fiel, de fe amorosa, de esperanza confiada» (San Josemaría)</w:t>
      </w:r>
    </w:p>
    <w:p>
      <w:pPr/>
      <w:r>
        <w:rPr>
          <w:rFonts w:ascii="Cormorant Garamond" w:hAnsi="Cormorant Garamond"/>
          <w:sz w:val="22"/>
        </w:rPr>
        <w:t xml:space="preserve">«En los Evangelios, san José aparece como un hombre fuerte y valiente, trabajador, pero en su alma se percibe una gran ternura, que no es la virtud de los débiles, sino más bien todo lo contrario: denota fortaleza de ánimo. No debemos tener miedo de la bondad, de la ternura» (Francisco)</w:t>
      </w:r>
    </w:p>
    <w:p>
      <w:pPr/>
      <w:r>
        <w:rPr>
          <w:rFonts w:ascii="Cormorant Garamond" w:hAnsi="Cormorant Garamond"/>
          <w:sz w:val="22"/>
        </w:rPr>
        <w:t xml:space="preserve">«La Iglesia nos anima a prepararnos para la hora de nuestra muerte (‘De la muerte repentina e imprevista, líbranos Señor’: antiguas Letanías de los santos), a pedir a la Madre de Dios que interceda por nosotros ‘en la hora de nuestra muerte’ (Ave María), y a confiarnos a San José, Patrono de la buena muerte» (Catecismo de la Iglesia Católica, nº 1.014)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 ejemplo de san José, cuidar con ternura a quienes Dios nos confía.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