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XVI semana del Tiempo ordinario</w:t>
      </w:r>
    </w:p>
    <w:p>
      <w:pPr/>
      <w:r>
        <w:rPr>
          <w:rFonts w:ascii="Cormorant Garamond" w:hAnsi="Cormorant Garamond"/>
          <w:sz w:val="22"/>
        </w:rPr>
        <w:t xml:space="preserve">Domingo 19 de julio de 2026</w:t>
      </w:r>
    </w:p>
    <w:p>
      <w:pPr>
        <w:spacing w:before="160"/>
      </w:pPr>
      <w:r>
        <w:rPr>
          <w:rFonts w:ascii="Cormorant Garamond" w:hAnsi="Cormorant Garamond"/>
          <w:b/>
          <w:sz w:val="24"/>
        </w:rPr>
        <w:t xml:space="preserve">«Domingo 16 del Tiempo Ordinario»</w:t>
      </w:r>
    </w:p>
    <w:p>
      <w:pPr/>
      <w:r>
        <w:rPr>
          <w:rFonts w:ascii="Cormorant Garamond" w:hAnsi="Cormorant Garamond"/>
          <w:sz w:val="22"/>
        </w:rPr>
        <w:t xml:space="preserve">Domingo de la XVI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la Sabiduría (12, 13. 16-19)</w:t>
      </w:r>
    </w:p>
    <w:p>
      <w:pPr/>
      <w:r>
        <w:rPr>
          <w:rFonts w:ascii="Cormorant Garamond" w:hAnsi="Cormorant Garamond"/>
          <w:sz w:val="22"/>
        </w:rPr>
        <w:t xml:space="preserve">No hay más Dios que tú, Señor, que cuidas de todas las cosas. No hay nadie a quien tengas que rendirle cuentas de la justicia de tus sentencias. Tu poder es el fundamento de tu justicia, y por ser el Señor de todos, eres misericordioso con todos. Tú muestras tu fuerza a los que dudan de tu poder soberano y castigas a quienes, conociéndolo, te desafían. Siendo tú el dueño de la fuerza, juzgas con misericordia y nos gobiernas con delicadeza, porque tienes el poder y lo usas cuando quieres. Con todo esto has enseñado a tu pueblo que el justo debe ser humano, y has llenado a tus hijos de una dulce esperanza, ya que al pecador le das tiempo para que se arrepienta.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85</w:t>
      </w:r>
    </w:p>
    <w:p>
      <w:pPr/>
      <w:r>
        <w:rPr>
          <w:rFonts w:ascii="Cormorant Garamond" w:hAnsi="Cormorant Garamond"/>
          <w:sz w:val="22"/>
        </w:rPr>
        <w:t xml:space="preserve">R/. Tú, Señor, eres bueno y clemente.</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(8, 26-27)</w:t>
      </w:r>
    </w:p>
    <w:p>
      <w:pPr/>
      <w:r>
        <w:rPr>
          <w:rFonts w:ascii="Cormorant Garamond" w:hAnsi="Cormorant Garamond"/>
          <w:sz w:val="22"/>
        </w:rPr>
        <w:t xml:space="preserve">Hermanos: El Espíritu nos ayuda en nuestra debilidad, porque nosotros no sabemos pedir lo que nos conviene; pero el Espíritu mismo intercede por nosotros con gemidos que no pueden expresarse con palabras. Y Dios, que conoce profundamente los corazones, sabe lo que el Espíritu quiere decir, porque el Espíritu ruega conforme a la voluntad de Dios, por los que le pertenecen.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Te doy gracias, Padre, Señor del cielo y de la tierra, porque has revelado los misterios del Reino a la gente sencilla.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24-43)</w:t>
      </w:r>
    </w:p>
    <w:p>
      <w:pPr/>
      <w:r>
        <w:rPr>
          <w:rFonts w:ascii="Cormorant Garamond" w:hAnsi="Cormorant Garamond"/>
          <w:sz w:val="22"/>
        </w:rPr>
        <w:t xml:space="preserve">En aquel tiempo, Jesús propuso esta parábola a la muchedumbre: “El Reino de los cielos se parece a un hombre que sembró buena semilla en su campo; pero mientras los trabajadores dormían, llegó un enemigo del dueño, sembró cizaña entre el trigo y se marchó. Cuando crecieron las plantas y se empezaba a formar la espiga, apareció también la cizaña. Entonces los trabajadores fueron a decirle al amo: ‘Señor, ¿qué no sembraste buena semilla en tu campo? ¿De dónde, pues, salió esta cizaña?’ El amo les respondió: ‘De seguro lo hizo un enemigo mío’. Ellos le dijeron: ‘¿Quieres que vayamos a arrancarla?’ Pero él les contestó: ‘No. No sea que al arrancar la cizaña, arranquen también el trigo. Dejen que crezcan juntos hasta el tiempo de la cosecha y, cuando llegue la cosecha, diré a los segadores: Arranquen primero la cizaña y átenla en gavillas para quemarla; y luego almacenen el trigo en mi granero’ ”. Luego les propuso esta otra parábola: “El Reino de los cielos es semejante a la semilla de mostaza que un hombre siembra en un huerto. Ciertamente es la más pequeña de todas las semillas, pero cuando crece, llega a ser más grande que las hortalizas y se convierte en un arbusto, de manera que los pájaros vienen y hacen su nido en las ramas”. Les dijo también otra parábola: “El Reino de los cielos se parece a un poco de levadura que tomó una mujer y la mezcló con tres medidas de harina, y toda la masa acabó por fermentar”. Jesús decía a la muchedumbre todas estas cosas con parábolas, y sin parábolas nada les decía, para que se cumpliera lo que dijo el profeta: Abriré mi boca y les hablaré con parábolas; anunciaré lo que estaba oculto desde la creación del mundo. Luego despidió a la multitud y se fue a su casa. Entonces se le acercaron sus discípulos y le dijeron: “Explícanos la parábola de la cizaña sembrada en el campo”. Jesús les contestó: “El sembrador de la buena semilla es el Hijo del hombre, el campo es el mundo, la buena semilla son los ciudadanos del Reino, la cizaña son los partidarios del maligno, el enemigo que la siembra es el diablo, el tiempo de la cosecha es el fin del mundo, y los segadores son los ángeles. Y así como recogen la cizaña y la queman en el fuego, así sucederá al fin del mundo: el Hijo del hombre enviará a sus ángeles para que arranquen de su Reino a todos los que inducen a otros al pecado y a todos los malvados, y los arrojen en el horno encendido. Allí será el llanto y la desesperación. Entonces los justos brillarán como el sol en el Reino de su Padre. El que tenga oídos, que oiga”.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¿Por qué permite Dios tanta cizaña?</w:t>
      </w:r>
    </w:p>
    <w:p>
      <w:pPr/>
      <w:r>
        <w:rPr>
          <w:rFonts w:ascii="Cormorant Garamond" w:hAnsi="Cormorant Garamond"/>
          <w:sz w:val="22"/>
        </w:rPr>
        <w:t xml:space="preserve">Siguiendo con la serie de parábolas que Mateo reúne en su capítulo 13, y de la que el domingo pasado leíamos la primera, la de la semilla que es la Palabra de Dios, escuchamos hoy tres más, sobre todo la del trigo y la cizaña. Una pregunta aparece continuamente en nuestra historia: ¿por qué permite Dios tanto mal, tanta malicia?, ¿por qué no castiga a los malhechores que cometen tantas injusticias?, ¿por qué permite que la cizaña crezca junto con el trigo, los malos con los buenos? La respuesta de las lecturas de hoy es que Dios tiene paciencia, que respeta la libertad del hombre, y nos enseña a ser también nosotros más pacientes. Sabiduría 12,13.16-19. En el pecado, das lugar al arrepentimiento En este libro de la Sabiduría, uno de los últimos del AT, tal vez un siglo antes de Cristo, leemos hoy una página que ensalza la bondad de Dios para con su pueblo, demostrada continuamente en la historia. La idea central es que, aunque Dios es todopoderoso y puede hacer lo que quiera, y no tiene que responder de su actuación ante nadie, sin embargo, "juzga con moderación y gobierna con gran indulgencia", y al pecador siempre le "da lugar al arrepentimiento". Esta lectura prepara hermosamente la lección que nos dará Jesús con su parábola del trigo y la cizaña. El salmo, una vez más, como hace dos domingos, canta la bondad de Dios. Nos hace repetir "tú, Señor, eres bueno y clemente". Llama a Dios "rico en misericordia", "Dios clemente y misericordioso, rico en piedad y leal". Romanos 8, 26-27. El Espíritu intercede con gemidos inefables Sigue Pablo sacando las consecuencias de nuestro Bautismo, que ya nos dio la vida divina como en embrión, pero que tiene que crecer y madurar, ayudado por el Espíritu de Dios. En la breve página de hoy nos dice cómo el Espíritu es quien sale en ayuda de nuestra debilidad y nos enseña a rezar, porque nosotros "no sabemos pedir lo que nos conviene". Más aún, es el Espíritu quien ora por nosotros y en nosotros: "el Espíritu mismo intercede por nosotros con gemidos inefables". Mateo 13, 24-43. Dejadlos crecer juntos hasta la siega Hoy Jesús nos propone tres parábolas muy breves, que conviene leer íntegras, aunque se entretiene más en la tercera, la del trigo y la cizaña, que luego explica -o aplica- a nuestra vida eclesial. Al menos, si se lee sólo la de la cizaña, habría que unirle la explicación de Jesús. La primera es la del grano de mostaza, una semilla minúscula que da origen a un arbusto bastante grande. La segunda, la de la levadura, que a pesar de su pequeño volumen, tiene capacidad de hacer fermentar toda la masa de harina. La tercera es la del trigo que siembra el campesino, pero que crece junto con la cizaña, una mala hierba particularmente dañina para las plantas, que ha sembrado de noche "el enemigo". Los labradores preguntan al amo si será mejor arrancar esa cizaña. El amo prefiere esperar a la cosecha para hacer la separación, no vayan a arrancar también el trigo. En efecto, las raíces de la cizaña se entrelazan fuertemente con las del trigo. Más tarde, aparte, a sus discípulos, les explica Jesús más detenidamente la tercera parábola, la de la cizaña.</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una palabra de aliento a alguien que esté desanimado.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