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I semana del Tiempo de Pascua</w:t>
      </w:r>
    </w:p>
    <w:p>
      <w:pPr/>
      <w:r>
        <w:rPr>
          <w:rFonts w:ascii="Cormorant Garamond" w:hAnsi="Cormorant Garamond"/>
          <w:sz w:val="22"/>
        </w:rPr>
        <w:t xml:space="preserve">Sábado 11 de abril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«Habiendo resucitado al amanecer del primer día de la semana, Jesús se apareció…»</w:t>
      </w:r>
    </w:p>
    <w:p>
      <w:pPr/>
      <w:r>
        <w:rPr>
          <w:rFonts w:ascii="Cormorant Garamond" w:hAnsi="Cormorant Garamond"/>
          <w:sz w:val="22"/>
        </w:rPr>
        <w:t xml:space="preserve">Sábado de la octava de Pascua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Jesús, vengo ante ti, una vez más para poner en tus manos todo lo que soy y todo lo que tengo. Tú me conoces y sabes que es lo que llevo en el corazón, cuáles son mis tristezas y mis alegrías. Te doy las gracias porque nunca me has abandonado, siempre has estado a mi lado, aun cuando no me he dado cuenta. Aumenta mi fe para creer en ti, en tu omnipotencia en mi vida y para saberte descubrir siempre en cada momento de mi vida. Aumenta mi confianza; no permitas que ponga mi esperanza en nada ni en nadie fuera de ti, Jesús mío, pues todo es tuyo. Dame el amor que más necesito: el tuyo. No permitas que me separe nunca de ti… y si llego a alejarme de tu amor, que nunca me canse de volver a tus brazos amorosos. Ayúdame a escuchar tu voz en esta oración.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los Hechos de los apóstoles 4, 13-21</w:t>
      </w:r>
    </w:p>
    <w:p>
      <w:pPr/>
      <w:r>
        <w:rPr>
          <w:rFonts w:ascii="Cormorant Garamond" w:hAnsi="Cormorant Garamond"/>
          <w:sz w:val="22"/>
        </w:rPr>
        <w:t xml:space="preserve">En aquellos días, los jefes del pueblo, los ancianos y los escribas, viendo la seguridad de Pedro y Juan, y notando que eran hombres sin letras ni instrucción, estaban sorprendidos. Reconocían que habían sido compañeros de Jesús, pero, viendo de pie junto a ellos al hombre que había sido curado, no encontraban respuesta. Les mandaron salir fuera del Sanedrín y se pusieron a deliberar entre ellos, diciendo:</w:t>
      </w:r>
    </w:p>
    <w:p>
      <w:pPr/>
      <w:r>
        <w:rPr>
          <w:rFonts w:ascii="Cormorant Garamond" w:hAnsi="Cormorant Garamond"/>
          <w:sz w:val="22"/>
        </w:rPr>
        <w:t xml:space="preserve">«¿Qué haremos con estos hombres? Es evidente que todo Jerusalén conoce el milagro realizado por ellos, no podemos negarlo; pero, para evitar que se siga divulgando, les prohibiremos con amenazas que vuelvan a hablar a nadie de ese nombre». Y habiéndolos llamado, les prohibieron severamente predicar y enseñar en el nombre de Jesús. Pero Pedro y Juan les replicaron diciendo:</w:t>
      </w:r>
    </w:p>
    <w:p>
      <w:pPr/>
      <w:r>
        <w:rPr>
          <w:rFonts w:ascii="Cormorant Garamond" w:hAnsi="Cormorant Garamond"/>
          <w:sz w:val="22"/>
        </w:rPr>
        <w:t xml:space="preserve">«¿Es justo ante Dios que os obedezcamos a vosotros más que a él? Juzgadlo vosotros. Por nuestra parte no podemos menos de contar lo que hemos visto y oído». Pero ellos, repitiendo la prohibición, los soltaron, sin encontrar la manera de castigarlos a causa del pueblo, porque todos daban gloria a Dios por lo sucedido.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117, 1 y 14-15. 16-18. 19-21</w:t>
      </w:r>
    </w:p>
    <w:p>
      <w:pPr/>
      <w:r>
        <w:rPr>
          <w:rFonts w:ascii="Cormorant Garamond" w:hAnsi="Cormorant Garamond"/>
          <w:sz w:val="22"/>
        </w:rPr>
        <w:t xml:space="preserve">R/. Te doy gracias, Señor, porque me escuchaste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Éste es el día del triunfo del Señor, día de júbilo y de gozo.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Id al mundo entero y proclamad el Evangelio a toda la creación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Marcos 16, 9-15</w:t>
      </w:r>
    </w:p>
    <w:p>
      <w:pPr/>
      <w:r>
        <w:rPr>
          <w:rFonts w:ascii="Cormorant Garamond" w:hAnsi="Cormorant Garamond"/>
          <w:sz w:val="22"/>
        </w:rPr>
        <w:t xml:space="preserve">Habiendo resucitado al amanecer del primer día de la semana, Jesús se apareció primero a María Magdalena, de la que había arrojado siete demonios. Ella fue a llevar la noticia a los discípulos, los cuales estaban llorando, agobiados por la tristeza; pero cuando la oyeron decir que estaba vivo y que lo había visto, no le creyeron. Después de esto, se apareció en otra forma a dos discípulos, que iban de camino hacia una aldea. También ellos fueron a anunciarlo a los demás; pero tampoco a ellos les creyeron. Por último se apareció Jesús a los Once, cuando estaban a la mesa, y les echó en cara su incredulidad y dureza de corazón, porque no les habían creído a los que lo habían visto resucitado. Jesús les dijo entonces: “Vayan por todo el mundo y prediquen el Evangelio a toda criatura”.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«‘Vosotros sois la sal de la tierra’. Es como si les dijera: ‘El mensaje que se os comunica no afecta sólo a vuestra propia vida, sino que habéis de transmitirlo al mundo entero: a un mundo, por cierto, muy mal dispuesto’» (San Juan Crisóstomo)</w:t>
      </w:r>
    </w:p>
    <w:p>
      <w:pPr/>
      <w:r>
        <w:rPr>
          <w:rFonts w:ascii="Cormorant Garamond" w:hAnsi="Cormorant Garamond"/>
          <w:sz w:val="22"/>
        </w:rPr>
        <w:t xml:space="preserve">«Si vosotros no sois sus testigos en vuestros ambientes, ¿quién lo hará por vosotros? El cristiano es, en la Iglesia y con la Iglesia, un misionero de Cristo enviado al mundo» (Benedicto XVI)</w:t>
      </w:r>
    </w:p>
    <w:p>
      <w:pPr/>
      <w:r>
        <w:rPr>
          <w:rFonts w:ascii="Cormorant Garamond" w:hAnsi="Cormorant Garamond"/>
          <w:sz w:val="22"/>
        </w:rPr>
        <w:t xml:space="preserve">«Quienes con la ayuda de Dios han acogido el llamamiento de Cristo y han respondido libremente a ella, se sienten por su parte urgidos por el amor de Cristo a anunciar por todas partes en el mundo la Buena Nueva (…)» (Catecismo de la Iglesia Católica, nº 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Hoy buscaré involucrar a Jesús en mi vida cotidiana, preguntándole cómo actuaría Él en mi lugar en cada situación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