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XXXIII semana del Tiempo ordinario</w:t>
      </w:r>
    </w:p>
    <w:p>
      <w:pPr/>
      <w:r>
        <w:rPr>
          <w:rFonts w:ascii="Cormorant Garamond" w:hAnsi="Cormorant Garamond"/>
          <w:sz w:val="22"/>
        </w:rPr>
        <w:t xml:space="preserve">Viernes 20 de noviembre de 2026</w:t>
      </w:r>
    </w:p>
    <w:p>
      <w:pPr>
        <w:spacing w:before="160"/>
      </w:pPr>
      <w:r>
        <w:rPr>
          <w:rFonts w:ascii="Cormorant Garamond" w:hAnsi="Cormorant Garamond"/>
          <w:b/>
          <w:sz w:val="24"/>
        </w:rPr>
        <w:t xml:space="preserve">«Aquel día, Jesús entró en el templo y comenzó a echar fuera a los que vendían y…»</w:t>
      </w:r>
    </w:p>
    <w:p>
      <w:pPr/>
      <w:r>
        <w:rPr>
          <w:rFonts w:ascii="Cormorant Garamond" w:hAnsi="Cormorant Garamond"/>
          <w:sz w:val="22"/>
        </w:rPr>
        <w:t xml:space="preserve">Viernes de la XXXIII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Apocalipsis 10, 8-11</w:t>
      </w:r>
    </w:p>
    <w:p>
      <w:pPr/>
      <w:r>
        <w:rPr>
          <w:rFonts w:ascii="Cormorant Garamond" w:hAnsi="Cormorant Garamond"/>
          <w:sz w:val="22"/>
        </w:rPr>
        <w:t xml:space="preserve">Yo, Juan, oí de nuevo la voz que ya me había hablado desde el cielo, y que me decía: “Ve a tomar el librito abierto, que tiene en la mano el ángel que está de pie sobre el mar y la tierra”.</w:t>
      </w:r>
    </w:p>
    <w:p>
      <w:pPr/>
      <w:r>
        <w:rPr>
          <w:rFonts w:ascii="Cormorant Garamond" w:hAnsi="Cormorant Garamond"/>
          <w:sz w:val="22"/>
        </w:rPr>
        <w:t xml:space="preserve">Me acerqué al ángel y le pedí que me diera el librito. Él me dijo: “Tómalo y cómetelo. En la boca te sabrá tan dulce como la miel, pero te amargará las entrañas”.</w:t>
      </w:r>
    </w:p>
    <w:p>
      <w:pPr/>
      <w:r>
        <w:rPr>
          <w:rFonts w:ascii="Cormorant Garamond" w:hAnsi="Cormorant Garamond"/>
          <w:sz w:val="22"/>
        </w:rPr>
        <w:t xml:space="preserve">Tomé el librito de la mano del ángel y me lo comí. En la boca me supo tan dulce como la miel; pero al tragarlo, sentí amargura en las entrañas. Entonces la voz me dijo: “Tienes que volver a anunciar lo que Dios dice acerca de muchos pueblos, naciones y reyes”.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118, 14. 24. 72 103. 111. 131</w:t>
      </w:r>
    </w:p>
    <w:p>
      <w:pPr/>
      <w:r>
        <w:rPr>
          <w:rFonts w:ascii="Cormorant Garamond" w:hAnsi="Cormorant Garamond"/>
          <w:sz w:val="22"/>
        </w:rPr>
        <w:t xml:space="preserve">R/. (103a) Mi alegría es cumplir tus mandamientos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Mis ovejas escuchan mi voz,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19, 45-48</w:t>
      </w:r>
    </w:p>
    <w:p>
      <w:pPr/>
      <w:r>
        <w:rPr>
          <w:rFonts w:ascii="Cormorant Garamond" w:hAnsi="Cormorant Garamond"/>
          <w:sz w:val="22"/>
        </w:rPr>
        <w:t xml:space="preserve">Aquel día, Jesús entró en el templo y comenzó a echar fuera a los que vendían y compraban allí, diciéndoles: “Está escrito: Mi casa es casa de oración; pero ustedes la han convertido en cueva de ladrones”.</w:t>
      </w:r>
    </w:p>
    <w:p>
      <w:pPr/>
      <w:r>
        <w:rPr>
          <w:rFonts w:ascii="Cormorant Garamond" w:hAnsi="Cormorant Garamond"/>
          <w:sz w:val="22"/>
        </w:rPr>
        <w:t xml:space="preserve">Jesús enseñaba todos los días en el templo. Por su parte, los sumos sacerdotes, los escribas y los jefes del pueblo, intentaban matarlo, pero no encontraban cómo hacerlo, porque todo el pueblo estaba pendiente de sus palabras.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«Corred todos a una a Jesucristo como al único templo de Dios, como al único altar: Él es uno, y procediendo del único Padre, ha permanecido unido a Él, y a Él ha vuelto en la unidad» (San Ignacio de Antioquía)</w:t>
      </w:r>
    </w:p>
    <w:p>
      <w:pPr/>
      <w:r>
        <w:rPr>
          <w:rFonts w:ascii="Cormorant Garamond" w:hAnsi="Cormorant Garamond"/>
          <w:sz w:val="22"/>
        </w:rPr>
        <w:t xml:space="preserve">«El Templo con su culto quedó “demolido” en la crucifixión de Cristo; en su lugar ahora está el Arca de la Alianza viva de Jesucristo crucificado y resucitado» (Benedicto XVI)</w:t>
      </w:r>
    </w:p>
    <w:p>
      <w:pPr/>
      <w:r>
        <w:rPr>
          <w:rFonts w:ascii="Cormorant Garamond" w:hAnsi="Cormorant Garamond"/>
          <w:sz w:val="22"/>
        </w:rPr>
        <w:t xml:space="preserve">«Jesús subió al Templo como al lugar privilegiado para el encuentro con Dios. El Templo era para Él la casa de su Padre (…). Después de su Resurrección, los Apóstoles mantuvieron un respeto religioso hacia el Templo (cf. Hch 2,46)» (Catecismo de la Iglesia Católica, nº 584)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Descubrir los signos de Dios en los gestos simples de cada día.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