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Viernes de la XIV semana del Tiempo ordinario</w:t>
      </w:r>
    </w:p>
    <w:p>
      <w:pPr/>
      <w:r>
        <w:rPr>
          <w:rFonts w:ascii="Cormorant Garamond" w:hAnsi="Cormorant Garamond"/>
          <w:sz w:val="22"/>
        </w:rPr>
        <w:t xml:space="preserve">Viernes 10 de julio de 2026</w:t>
      </w:r>
    </w:p>
    <w:p>
      <w:pPr>
        <w:spacing w:before="160"/>
      </w:pPr>
      <w:r>
        <w:rPr>
          <w:rFonts w:ascii="Cormorant Garamond" w:hAnsi="Cormorant Garamond"/>
          <w:b/>
          <w:sz w:val="24"/>
        </w:rPr>
        <w:t xml:space="preserve">«El Espíritu de vuestro Padre hablará por vosotros»</w:t>
      </w:r>
    </w:p>
    <w:p>
      <w:pPr/>
      <w:r>
        <w:rPr>
          <w:rFonts w:ascii="Cormorant Garamond" w:hAnsi="Cormorant Garamond"/>
          <w:sz w:val="22"/>
        </w:rPr>
        <w:t xml:space="preserve">Viernes de la XIV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Oseas (14, 2-10)</w:t>
      </w:r>
    </w:p>
    <w:p>
      <w:pPr/>
      <w:r>
        <w:rPr>
          <w:rFonts w:ascii="Cormorant Garamond" w:hAnsi="Cormorant Garamond"/>
          <w:sz w:val="22"/>
        </w:rPr>
        <w:t xml:space="preserve">Esto dice el Señor Dios: “Israel, conviértete al Señor, Dios tuyo, pues tu maldad te ha hecho sucumbir. Arrepiéntanse y acérquense al Señor para decirle: ‘Perdona todas nuestras maldades, acepta nuestro arrepentimiento sincero, que solemnemente te prometemos. Ya no nos salvará Asiria, ya no confiaremos en nuestro ejército, ni volveremos a llamar “dios nuestro” a las obras de nuestras manos, pues sólo en ti encuentra piedad el huérfano’. Yo perdonaré sus infidelidades, dice el Señor; los amaré, aunque no lo merezcan, porque mi cólera se ha apartado de ellos. Seré para Israel como rocío; mi pueblo florecerá como el lirio, hundirá profundamente sus raíces, como el álamo, y sus renuevos se propagarán; su esplendor será como el del olivo y tendrá la fragancia de los cedros del Líbano. Volverán a vivir bajo mi sombra, cultivarán los trigales y las viñas, que serán tan famosas como las del Líbano. Ya nada tendrá que ver Efraín con los ídolos. Yo te he castigado, pero yo también te voy a restaurar, pues soy como un ciprés verde, y gracias a mí, tú das frutos. Quien sea sabio, que comprenda estas cosas y quien sea prudente, que las conozca. Los mandamientos del Señor son rectos y los justos los cumplen; los pecadores, en cambio, tropiezan en ellos y caen”.</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50</w:t>
      </w:r>
    </w:p>
    <w:p>
      <w:pPr/>
      <w:r>
        <w:rPr>
          <w:rFonts w:ascii="Cormorant Garamond" w:hAnsi="Cormorant Garamond"/>
          <w:sz w:val="22"/>
        </w:rPr>
        <w:t xml:space="preserve">R/. Abre, Señor, mis labios y te alabaré.</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Cuando venga el Espíritu de verdad, él les enseñará toda la verdad y les recordará todo cuanto yo les he dicho,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(10, 16-23)</w:t>
      </w:r>
    </w:p>
    <w:p>
      <w:pPr/>
      <w:r>
        <w:rPr>
          <w:rFonts w:ascii="Cormorant Garamond" w:hAnsi="Cormorant Garamond"/>
          <w:sz w:val="22"/>
        </w:rPr>
        <w:t xml:space="preserve">En aquel tiempo, Jesús dijo a sus apóstoles: “Yo los envío como ovejas entre lobos. Sean, pues, precavidos como las serpientes y sencillos como las palomas. Cuídense de la gente, porque los llevarán a los tribunales, los azotarán en las sinagogas, los llevarán ante gobernadores y reyes por mi causa; así darán testimonio de mí ante ellos y ante los paganos. Pero, cuando los enjuicien, no se preocupen por lo que van a decir o por la forma de decirlo, porque en ese momento se les inspirará lo que han de decir. Pues no serán ustedes los que hablen, sino el Espíritu de su Padre el que hablará por ustedes. El hermano entregará a su hermano a la muerte, y el padre a su hijo; los hijos se levantarán contra sus padres y los matarán; todos los odiarán a ustedes por mi causa, pero el que persevere hasta el fin, se salvará. Cuando los persigan en una ciudad, huyan a otra. Yo les aseguro que no alcanzarán a recorrer todas las ciudades de Israel, antes de que venga el Hijo del hombre.</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«El atleta no gana cuando se despoja de la ropa, pues deja los vestidos para comenzar a luchar. Sólo recibe la corona de vencedor después de haber combatido como se debe» (San Paulino de Nola)</w:t>
      </w:r>
    </w:p>
    <w:p>
      <w:pPr/>
      <w:r>
        <w:rPr>
          <w:rFonts w:ascii="Cormorant Garamond" w:hAnsi="Cormorant Garamond"/>
          <w:sz w:val="22"/>
        </w:rPr>
        <w:t xml:space="preserve">«Jesús nos dice: ‘Yo os mando como ovejas en medio de lobos’. El cristiano, más bien, deberá ser prudente, a veces incluso astuto: estas son las virtudes aceptadas por la lógica evangélica. Pero la violencia nunca» (Francisco)</w:t>
      </w:r>
    </w:p>
    <w:p>
      <w:pPr/>
      <w:r>
        <w:rPr>
          <w:rFonts w:ascii="Cormorant Garamond" w:hAnsi="Cormorant Garamond"/>
          <w:sz w:val="22"/>
        </w:rPr>
        <w:t xml:space="preserve">«Podemos, por tanto, esperar la gloria del cielo prometida por Dios a los que le aman y hacen su voluntad. En toda circunstancia, cada uno debe esperar, con la gracia de Dios, ‘perseverar hasta el fin’ (…)» (Catecismo de la Iglesia Católica, nº 1.821)</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Buscar la voluntad de Dios en el silencio de la oración.</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