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Jueves de la II semana del Tiempo de Cuaresma</w:t>
      </w:r>
    </w:p>
    <w:p>
      <w:pPr/>
      <w:r>
        <w:rPr>
          <w:rFonts w:ascii="Cormorant Garamond" w:hAnsi="Cormorant Garamond"/>
          <w:sz w:val="22"/>
        </w:rPr>
        <w:t xml:space="preserve">Jueves 5 de marzo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«Estaba cubierto de llagas»</w:t>
      </w:r>
    </w:p>
    <w:p>
      <w:pPr/>
      <w:r>
        <w:rPr>
          <w:rFonts w:ascii="Cormorant Garamond" w:hAnsi="Cormorant Garamond"/>
          <w:sz w:val="22"/>
        </w:rPr>
        <w:t xml:space="preserve">Jueves de la II semana de Cuaresma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/>
      <w:r>
        <w:rPr>
          <w:rFonts w:ascii="Cormorant Garamond" w:hAnsi="Cormorant Garamond"/>
          <w:sz w:val="22"/>
        </w:rPr>
        <w:t xml:space="preserve">Señor, gracias por este momento de calma e intimidad contigo. Ábreme los ojos, para que pueda verte y servirte siempre que vienes a mi encuentro en mis hermanos. María, que amaste a cada persona porque estabas llena del amor de Dios, acompáñame en este momento de oración.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del libro de Jeremías 17, 5-10</w:t>
      </w:r>
    </w:p>
    <w:p>
      <w:pPr/>
      <w:r>
        <w:rPr>
          <w:rFonts w:ascii="Cormorant Garamond" w:hAnsi="Cormorant Garamond"/>
          <w:sz w:val="22"/>
        </w:rPr>
        <w:t xml:space="preserve">Esto dice el Señor:«Maldito quien confía en el hombre, y busca el apoyo de las criaturas, apartando su corazón del Señor. Será como cardo en la estepa, que nunca recibe la lluvia; habitará en un árido desierto, tierra salobre e inhóspita. Bendito quien confía en el Señor y pone en el Señor su confianza. Será un árbol plantado junto al agua, que alarga a la corriente sus raíces; no teme la llegada del estío, su follaje siempre está verde; en año de sequía no se inquieta, ni dejará por eso de dar fruto. Nada hay más falso y enfermo que el corazón: ¿quién lo conoce? Yo, el Señor, examino el corazón, sondeo el corazón de los hombres para pagar a cada cual su conducta según el fruto de sus acciones».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1, 1-2. 3. 4 y 6</w:t>
      </w:r>
    </w:p>
    <w:p>
      <w:pPr/>
      <w:r>
        <w:rPr>
          <w:rFonts w:ascii="Cormorant Garamond" w:hAnsi="Cormorant Garamond"/>
          <w:sz w:val="22"/>
        </w:rPr>
        <w:t xml:space="preserve">R/. Dichoso el hombre que ha puesto su confianza en el Señor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Honor y gloria a ti, Señor Jesús.</w:t>
      </w:r>
    </w:p>
    <w:p>
      <w:pPr/>
      <w:r>
        <w:rPr>
          <w:rFonts w:ascii="Cormorant Garamond" w:hAnsi="Cormorant Garamond"/>
          <w:sz w:val="22"/>
        </w:rPr>
        <w:t xml:space="preserve">Dichosos los que cumplen la palabra del Señor con un corazón bueno y sincero, y perseveran hasta dar fruto.</w:t>
      </w:r>
    </w:p>
    <w:p>
      <w:pPr/>
      <w:r>
        <w:rPr>
          <w:rFonts w:ascii="Cormorant Garamond" w:hAnsi="Cormorant Garamond"/>
          <w:sz w:val="22"/>
        </w:rPr>
        <w:t xml:space="preserve">R. Honor y gloria a ti, Señor Jesús.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Dichoso el hombre que ha puesto su confianza en el Señor</w:t>
      </w:r>
    </w:p>
    <w:p>
      <w:pPr/>
      <w:r>
        <w:rPr>
          <w:rFonts w:ascii="Cormorant Garamond" w:hAnsi="Cormorant Garamond"/>
          <w:sz w:val="22"/>
        </w:rPr>
        <w:t xml:space="preserve">† Del santo Evangelio según san Lucas 16, 19-31</w:t>
      </w:r>
    </w:p>
    <w:p>
      <w:pPr/>
      <w:r>
        <w:rPr>
          <w:rFonts w:ascii="Cormorant Garamond" w:hAnsi="Cormorant Garamond"/>
          <w:sz w:val="22"/>
        </w:rPr>
        <w:t xml:space="preserve">En aquel tiempo, Jesús dijo a los fariseos: “Había un hombre rico, que se vestía de púrpura y telas finas y banqueteaba espléndidamente cada día. Y un mendigo, llamado Lázaro, yacía a la entrada de su casa, cubierto de llagas y ansiando llenarse con las sobras que caían de la mesa del rico. Y hasta los perros se acercaban a lamerle las llagas. Sucedió, pues, que murió el mendigo y los ángeles lo llevaron al seno de Abraham. Murió también el rico y lo enterraron. Estaba éste en el lugar de castigo, en medio de tormentos, cuando levantó los ojos y vio a lo lejos a Abraham y a Lázaro junto a él. Entonces grito: ‘Padre Abraham, ten piedad de mí. Manda a Lázaro que moje en agua la punta de su dedo y me refresque la lengua, porque me torturan estas llamas’. Pero Abraham le contestó: ‘Hijo, recuerda que en tu vida recibiste bienes y Lázaro, en cambio, males. Por eso él goza ahora de consuelo, mientras que tú sufres tormentos. Además, entre ustedes y nosotros se abre un abismo inmenso, que nadie puede cruzar, ni hacia allá ni hacia acá’. El rico insistió: ‘Te ruego, entonces, padre Abraham, que mandes a Lázaro a mi casa, pues me quedan allá cinco hermanos, para que les advierta y no acaben también ellos en este lugar de tormentos’. Abraham le dijo: ‘Tienen a Moisés y a los profetas; que los escuchen’. Pero el rico replicó: ‘No, padre Abraham. Si un muerto va a decírselo, entonces sí se arrepentirán’. Abraham repuso: ‘Si no escuchan a Moisés y a los profetas, no harán caso, ni aunque resucite un muerto’”.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«Jesús advierte acerca del peligro de los bienes de la tierra. Sin embargo, Jesús no condena de modo absoluto la posesión de los bienes terrenos: más bien, nos apremia a recordar el doble mandamiento del amor a Dios y del amor al prójimo» (San Juan Pablo II)</w:t>
      </w:r>
    </w:p>
    <w:p>
      <w:pPr/>
      <w:r>
        <w:rPr>
          <w:rFonts w:ascii="Cormorant Garamond" w:hAnsi="Cormorant Garamond"/>
          <w:sz w:val="22"/>
        </w:rPr>
        <w:t xml:space="preserve">«Siempre queda el peligro de que, a causa de un cerrarse cada vez más herméticamente a Cristo, los soberbios, los ricos y los poderosos acaben por condenarse a sí mismos a caer en el eterno abismo de soledad que es el infierno» (Francisco)</w:t>
      </w:r>
    </w:p>
    <w:p>
      <w:pPr/>
      <w:r>
        <w:rPr>
          <w:rFonts w:ascii="Cormorant Garamond" w:hAnsi="Cormorant Garamond"/>
          <w:sz w:val="22"/>
        </w:rPr>
        <w:t xml:space="preserve">«En la multitud de seres humanos sin pan, sin techo, sin patria, hay que reconocer a Lázaro, el mendigo hambriento de la parábola. En dicha multitud hay que oír a Jesús que dice: ‘Cuanto dejasteis de hacer con uno de estos, también conmigo dejasteis de hacerlo’ (Mt 25,45)» (Catecismo de la Iglesia Católica, nº 2.463)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Hoy voy a visitar a Jesús en la Eucaristía y estaré con Él en silencio unos minutos, para dejar que me llene de su amor para así crecer en la misericordia hacia los demás.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