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Domingo de la XXX semana del Tiempo ordinario</w:t>
      </w:r>
    </w:p>
    <w:p>
      <w:pPr/>
      <w:r>
        <w:rPr>
          <w:rFonts w:ascii="Cormorant Garamond" w:hAnsi="Cormorant Garamond"/>
          <w:sz w:val="22"/>
        </w:rPr>
        <w:t xml:space="preserve">Domingo 25 de octubre de 2026</w:t>
      </w:r>
    </w:p>
    <w:p>
      <w:pPr>
        <w:spacing w:before="160"/>
      </w:pPr>
      <w:r>
        <w:rPr>
          <w:rFonts w:ascii="Cormorant Garamond" w:hAnsi="Cormorant Garamond"/>
          <w:b/>
          <w:sz w:val="24"/>
        </w:rPr>
        <w:t xml:space="preserve">«Domingo 30 del Tiempo Ordinario»</w:t>
      </w:r>
    </w:p>
    <w:p>
      <w:pPr/>
      <w:r>
        <w:rPr>
          <w:rFonts w:ascii="Cormorant Garamond" w:hAnsi="Cormorant Garamond"/>
          <w:sz w:val="22"/>
        </w:rPr>
        <w:t xml:space="preserve">Domingo de la XXX semana del Tiempo ordinario</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Éxodo 22, 20-26</w:t>
      </w:r>
    </w:p>
    <w:p>
      <w:pPr/>
      <w:r>
        <w:rPr>
          <w:rFonts w:ascii="Cormorant Garamond" w:hAnsi="Cormorant Garamond"/>
          <w:sz w:val="22"/>
        </w:rPr>
        <w:t xml:space="preserve">Esto dice el Señor a su pueblo: "No hagas sufrir ni oprimas al extranjero, porque ustedes fueron extranjeros en Egipto. No explotes a las viudas ni a los huérfanos, porque si los explotas y ellos claman a mí, ciertamente oiré yo su clamor; mi ira se encenderá, te mataré a espada, tus mujeres quedarán viudas y tus hijos, huérfanos.</w:t>
      </w:r>
    </w:p>
    <w:p>
      <w:pPr/>
      <w:r>
        <w:rPr>
          <w:rFonts w:ascii="Cormorant Garamond" w:hAnsi="Cormorant Garamond"/>
          <w:sz w:val="22"/>
        </w:rPr>
        <w:t xml:space="preserve">Cuando prestes dinero a uno de mi pueblo, al pobre que está contigo, no te portes con él como usurero, cargándole intereses.</w:t>
      </w:r>
    </w:p>
    <w:p>
      <w:pPr/>
      <w:r>
        <w:rPr>
          <w:rFonts w:ascii="Cormorant Garamond" w:hAnsi="Cormorant Garamond"/>
          <w:sz w:val="22"/>
        </w:rPr>
        <w:t xml:space="preserve">Si tomas en prenda el manto de tu prójimo, devuélveselo antes de que se ponga el sol, porque no tiene otra cosa con qué cubrirse; su manto es su único cobertor y si no se lo devuelves, ¿cómo va a dormir? Cuando él clame a mí, yo lo escucharé, porque soy misericordioso".</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17, 2-3a. 3bc-4. 47 y 51ab</w:t>
      </w:r>
    </w:p>
    <w:p>
      <w:pPr/>
      <w:r>
        <w:rPr>
          <w:rFonts w:ascii="Cormorant Garamond" w:hAnsi="Cormorant Garamond"/>
          <w:sz w:val="22"/>
        </w:rPr>
        <w:t xml:space="preserve">R/. Tu, Señor, eres mi refugio</w:t>
      </w:r>
    </w:p>
    <w:p>
      <w:pPr>
        <w:spacing w:before="160"/>
      </w:pPr>
      <w:r>
        <w:rPr>
          <w:rFonts w:ascii="Cormorant Garamond" w:hAnsi="Cormorant Garamond"/>
          <w:b/>
          <w:sz w:val="24"/>
        </w:rPr>
        <w:t xml:space="preserve">Segunda Lectura</w:t>
      </w:r>
    </w:p>
    <w:p>
      <w:pPr/>
      <w:r>
        <w:rPr>
          <w:rFonts w:ascii="Cormorant Garamond" w:hAnsi="Cormorant Garamond"/>
          <w:sz w:val="22"/>
        </w:rPr>
        <w:t xml:space="preserve">1 Tesalonicenses 1, 5-10</w:t>
      </w:r>
    </w:p>
    <w:p>
      <w:pPr/>
      <w:r>
        <w:rPr>
          <w:rFonts w:ascii="Cormorant Garamond" w:hAnsi="Cormorant Garamond"/>
          <w:sz w:val="22"/>
        </w:rPr>
        <w:t xml:space="preserve">Hermanos: Bien saben cómo hemos actuado entre ustedes para su bien. Ustedes, por su parte, se hicieron imitadores nuestros y del Señor, pues en medio de muchas tribulaciones y con la alegría que da el Espíritu Santo, han aceptado la palabra de Dios en tal forma, que han llegado a ser ejemplo para todos los creyentes de Macedonia y Acaya, porque de ustedes partió y se ha difundido la palabra del Señor; y su fe en Dios ha llegado a ser conocida, no sólo en Macedonia y Acaya, sino en todas partes; de tal manera, que nosotros ya no teníamos necesidad de decir nada.</w:t>
      </w:r>
    </w:p>
    <w:p>
      <w:pPr/>
      <w:r>
        <w:rPr>
          <w:rFonts w:ascii="Cormorant Garamond" w:hAnsi="Cormorant Garamond"/>
          <w:sz w:val="22"/>
        </w:rPr>
        <w:t xml:space="preserve">Porque ellos mismos cuentan de qué manera tan favorable nos acogieron ustedes y cómo, abandonando los ídolos, se convirtieron al Dios vivo y verdadero para servirlo, esperando que venga desde el cielo su Hijo, Jesús, a quien él resucitó de entre los muertos, y es quien nos libra del castigo venidero.</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El que me ama cumplirá mi palabra y mi Padre lo amará</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 Del santo Evangelio según Mateo 22, 34-40</w:t>
      </w:r>
    </w:p>
    <w:p>
      <w:pPr/>
      <w:r>
        <w:rPr>
          <w:rFonts w:ascii="Cormorant Garamond" w:hAnsi="Cormorant Garamond"/>
          <w:sz w:val="22"/>
        </w:rPr>
        <w:t xml:space="preserve">En aquel tiempo, habiéndose enterado los fariseos de que Jesús había dejado callados a los saduceos, se acercaron a él. Uno de ellos, que era doctor de la ley, le preguntó para ponerlo a prueba: "Maestro, ¿cuál es el mandamiento más grande de la ley?"</w:t>
      </w:r>
    </w:p>
    <w:p>
      <w:pPr/>
      <w:r>
        <w:rPr>
          <w:rFonts w:ascii="Cormorant Garamond" w:hAnsi="Cormorant Garamond"/>
          <w:sz w:val="22"/>
        </w:rPr>
        <w:t xml:space="preserve">Jesús le respondió: "Amarás al Señor, tu Dios, con todo tu corazón, con toda tu alma y con toda tu mente. Éste es el más grande y el primero de los mandamientos. Y el segundo es semejante a éste: Amarás a tu prójimo como a ti mismo. En estos dos mandamientos se fundan toda la ley y los profetas".</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Lo principal es amar Le deberíamos estar agradecidos al maestro de la ley que formuló la pregunta a Jesús sobre cuál es el principal mandamiento. Le dio ocasión a Jesús de afirmar que es el amor: el amor a Dios y el amor al prójimo. De alguna manera esta respuesta completa lo que nos enseñaba el domingo pasado con lo de "dad al César lo del César y a Dios lo de Dios". Éxodo 22, 20-26. Si explotáis a viudas y huérfanos, se encenderá mi ira contra vosotros El libro del Éxodo, recogiendo diversas normativas dadas al pueblo por Moisés a lo largo de su peregrinación por el desierto, dedica varios capítulos (19-23) a detallar los términos de la Alianza que Yahvé ha querido hacer con su pueblo. Nosotros la solemos resumir en lo que llamamos "decálogo" o "los diez mandamientos". Pero son muchos más los detalles que enumera el libro. Hoy escuchamos unas pocas normas, referentes a la justicia social, o sea, a nuestros deberes para con el prójimo: cómo tratar a los inmigrantes y forasteros, a los pobres y débiles. Prepara así el libro del Éxodo lo que Jesús va a contestar sobre cuál es el mandamiento principal. El salmo parece recoger sólo lo "vertical" de esta relación, porque el Éxodo ha identificado las dos direcciones. Por eso hemos dicho: "yo te amo, Señor, tú eres mi fortaleza". 1 Tesalonicenses 1, 5c-10. Abandonasteis los ídolos para servir a Dios y vivir aguardando la vuelta de su Hijo Pablo les recuerda a los cristianos de Tesalónica los inicios de su evangelización, cuando, entre dificultades, "acogieron la Palabra entre tanta lucha con la alegría del Espíritu Santo", "abandonaron los ídolos y se volvieron a Dios" y a Cristo Jesús, Resucitado, a quien también esperan al final de los tiempos. Así los de Tesalónica se convirtieron, para íntima satisfacción de Pablo, en modelo para toda la región (Macedonia y Acaya, la actual Grecia): "vuestra fe ha corrido de boca en boca". Mateo 22, 34-40. Amarás al Señor tu Dios y a tu prójimo como a ti mismo Entre las preguntas que le hicieron sus adversarios a Jesús, esta parece la más "inocente", aunque seguro que con ella también esperaban ponerle a prueba y cogerle en falta. De la multitud de normas que tenían los judíos, rabínicas había discusiones al respecto: para algunos, por ejemplo, el principal mandamiento era el del sábado. Jesús responde claramente que lo principal es amar a Dios absolutamente ("con todo el corazón": cita de Deuteronomio 6,5), y añade otro semejante y unido al anterior: amar al prójimo "como a ti mismo" (Lv 19,18). A lo largo del año este pasaje (entre los tres sinópticos que lo reproducen) se lee hasta siete veces en las eucaristías dominicales y feriales.</w:t>
      </w:r>
    </w:p>
    <w:p>
      <w:pPr/>
      <w:r>
        <w:rPr>
          <w:rFonts w:ascii="Cormorant Garamond" w:hAnsi="Cormorant Garamond"/>
          <w:sz w:val="22"/>
        </w:rPr>
        <w:t xml:space="preserve">Una comunidad que da buen ejemplo a las demás</w:t>
      </w:r>
    </w:p>
    <w:p>
      <w:pPr/>
      <w:r>
        <w:rPr>
          <w:rFonts w:ascii="Cormorant Garamond" w:hAnsi="Cormorant Garamond"/>
          <w:sz w:val="22"/>
        </w:rPr>
        <w:t xml:space="preserve">Pablo muestra su satisfacción por las buenas noticias que le llegan de una comunidad que él ha fundado en Grecia, la de Tesalónica. Es una comunidad que se dejó llenar del Espíritu y de su fuerza en las dificultades iniciales. Que abandonó los ídolos y la manera de pensar pagana. Que acogió la palabra de Dios que Pablo les predicaba. En el fondo, siguiéndole a él, seguían a Jesús, cuya vuelta al final de los tiempos esperaban. Esa comunidad se había convertido en modelo para toda la región ¿Sucede algo parecido con nuestras comunidades? ¿nos animamos mutuamente, unas a otras, con nuestro fervor y nuestra riqueza interior? ¿podría Pablo sentirse satisfecho de nosotros? Amar a Dios y amar al prójimo ¿Cuál es el mandamiento principal? Los judíos tenían centenares de preceptos: exactamente 365 "negativos" y 248 "positivos" (los primeros empiezan por "no...", y los otros por "debes..."). No es de extrañar. Toda sociedad organizada tiende a multiplicar con el tiempo sus leyes y normas. También nosotros podemos a veces andar perdidos sin saber bien a qué dar importancia y a qué no. El Código de Derecho Canónico, que regula la vida de la comunidad eclesial (del año 1983), contiene 1752 cánones, que, por cierto, terminan con una norma sobre el traslado de los párrocos y formula un principio que vale para todos los cánones anteriores: "teniendo en cuenta la salvación de las almas, que debe ser siempre la ley suprema en la Iglesia". Jesús, de entrada, da más importancia a las personas (Dios y el prójimo) que a la ley o a la norma: lo principal es amar. Pone en primer lugar el amor a Dios. Pero en seguida le une el amor al prójimo, cosa que puede no gustarnos demasiado. Amar a Dios "con todo el corazón", o sea, ponerle a él por delante de todo lo demás, es el primer mandamiento: escuchar su Palabra, encontrarnos con él en la oración, amar lo que ama él, hacer nuestro proyecto de vida contando con él... Pablo alaba a los de Tesalónica porque "abandonando los ídolos, os volvisteis a Dios, para servir al Dios vivo y verdadero". Es un aspecto que hemos de recordar todos, en medio de un mundo que tiende a privilegiar los horizontes meramente materialistas y hasta idolátricos. Pero Jesús añade en seguida otro mandamiento que es inseparable del primero: "amarás a tu prójimo como a ti mismo". Cuando el joven rico le preguntó qué tenía que hacer para conseguir la vida eterna, Jesús le recordó, entre los diversos mandamientos, este: "honra a tu padre y a tu madre y amarás a tu prójimo como a ti mismo" (Mt 19,19). En el sermón del monte había enseñado explícitamente, y además ampliando el mandato a los enemigos: "habéis oído que se dijo: amarás a tu prójimo y odiarás a tu enemigo; pues yo os digo: amad a vuestros enemigos, para que seáis hijos de vuestro Padre celestial que hace salir el sol sobre malos y buenos" (Mt 5,43-45). En el Ritual del Bautismo, en el diálogo inicial, en la puerta de la iglesia, el ministro pregunta a los padres y padrinos: "al pedir el Bautismo para vuestros hijos, ¿sabéis que os obligáis a educarlos en la fe, para que estos niños, guardando los mandamientos de Dios, amen al Señor y al prójimo, como Cristo nos enseña en el evangelio?". Es un buen resumen de lo que se espera de uno que empieza su vida cristiana el día de su bautizo. La justicia social Este amor al prójimo es concretado muchas veces por la Palabra de Dios. La parte del "código de la Alianza" que hemos leído en el Éxodo son, tal vez, las normas a las que en nuestra sensibilidad espontánea hemos dado menos importancia hasta ahora. Se refieren al trato que hemos de dar a los demás. Moisés desciende a detalles que no han perdido nada de actualidad. a) Cómo actuar con el forastero, con el inmigrante: "no oprimirás ni vejarás al forastero", y la motivación: "porque forasteros fuisteis vosotros en Egipto". Este mandato de atender al forastero se recuerda varias veces en la Escritura. El forastero, el inmigrante, con o sin papeles, es el prototipo de persona que necesita ayuda hasta que se establezca definitivamente. b) Cómo actuar con los débiles: "no explotarás a viudas ni a huérfanos", y la motivación: "porque si los explotas y ellos gritan a mí, yo los escucharé, se encenderá mi ira y os haré morir a espada". c) Cómo actuar cuando un pobre nos pide un préstamo: "si prestas dinero a uno de mi pueblo, a un pobre que habita contigo, no serás con él un usurero, cargándole intereses", y la motivación: "si grita a mí, yo lo escucharé, porque yo soy compasivo". Lo más importante es recoger esta "motivación" que se añade a la norma: Dios considera como dirigido él mismo el trato que damos a los forasteros o a los pobres e indefensos: "si los explotas y ellos gritan a mí, yo les escucharé, porque soy compasivo... y se encenderá mi ira contra ti". Es impresionante que se nos diga que los gritos de los pobres mal tratados suben hasta Dios mismo. Cuando humillamos a alguien, es a Dios mismo a quien humillamos. Lo que yo hago con ese forastero, o con este pobre del que me resulta fácil aprovecharme, lo estoy haciendo a Dios. Eso ya lo decía el AT, en este caso el libro del Éxodo. Pero nos lo ha dicho más concretamente todavía Jesús: "conmigo lo hicisteis (o dejasteis de hacerlo)". Como a ti mismo A veces, el modelo es Dios Padre: "sed perfectos como vuestro Padre celestial es perfecto... hace llover sobre justos y pecadores...". A veces, el modelo es Jesús mismo: "amaos los unos a los otros como yo os he amado". Aquí, el modelo somos nosotros: con la misma medida con que nos amamos a nosotros mismos, hemos de amar a los demás. Sencillamente, basta que hagamos a los demás lo que queremos que ellos nos hagan a nosotros en los mil detalles de la vida de cada día. Lo enseñó también Pablo: "toda la ley se concentra en esta frase: amarás al prójimo como a ti mismo" (Ga 5, 14). Si el apóstol Juan dice que "Dios es amor", es evidente que su ley principal debe ser el amor. El amor en todas las direcciones: el que nos tiene Dios, el que se ha manifestado en Cristo Jesús, el amor que es el Espíritu, el amor que nosotros le debemos a Dios y el amor que debemos tener a los demás. Si al final del día, haciendo el breve examen de conciencia (sana costumbre, tanto si es dentro de Completas como si no), la pregunta que nos debemos hacer cada día es muy sencilla: ¿he amado?, ¿o bien me he buscado a mí mismo, he pensado sólo en mis intereses, y he tratado con indiferencia al prójimo? Esto vale para el ambiente de una familia o el de una comunidad religiosa o el de una comunidad parroquial o también el de la sociedad en la que vivimos. El mandamiento del amor es una de esas consignas de Jesús a sus seguidores que, si nos la creyéramos de veras y la pusiéramos en práctica, cambiaría el mundo como con un fermento activo.</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Meditar en la gran paciencia y amor que nos tiene el Señor.</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