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Camino de la Cruz y el Servicio</w:t>
      </w:r>
    </w:p>
    <w:p>
      <w:pPr/>
      <w:r>
        <w:rPr>
          <w:rFonts w:ascii="Cormorant Garamond" w:hAnsi="Cormorant Garamond"/>
          <w:sz w:val="22"/>
        </w:rPr>
        <w:t xml:space="preserve">Lectio Divina</w:t>
      </w:r>
    </w:p>
    <w:p>
      <w:pPr/>
      <w:r>
        <w:rPr>
          <w:rFonts w:ascii="Cormorant Garamond" w:hAnsi="Cormorant Garamond"/>
          <w:sz w:val="22"/>
        </w:rPr>
        <w:t xml:space="preserve">Miércoles 4 de marzo de 2026</w:t>
      </w:r>
    </w:p>
    <w:p>
      <w:pPr/>
      <w:r>
        <w:rPr>
          <w:rFonts w:ascii="Cormorant Garamond" w:hAnsi="Cormorant Garamond"/>
          <w:sz w:val="22"/>
        </w:rPr>
        <w:t xml:space="preserve">«El Hijo del Hombre no ha venido a ser servido, sino a servir.»</w:t>
      </w:r>
    </w:p>
    <w:p>
      <w:pPr/>
      <w:r>
        <w:rPr>
          <w:rFonts w:ascii="Cormorant Garamond" w:hAnsi="Cormorant Garamond"/>
          <w:sz w:val="22"/>
        </w:rPr>
        <w:t xml:space="preserve">Miércoles de la II semana del Tiempo de Cuaresma</w:t>
      </w:r>
    </w:p>
    <w:p>
      <w:pPr/>
      <w:r>
        <w:rPr>
          <w:rFonts w:ascii="Cormorant Garamond" w:hAnsi="Cormorant Garamond"/>
          <w:sz w:val="22"/>
        </w:rPr>
        <w:t xml:space="preserve">san Mateo 20, 17-28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el Evangelio de San Mateo (20, 17-28), en un momento crucial del camino de Jesús hacia Jerusalén. Por tercera vez, Jesús anuncia a sus discípulos su pasión, muerte y resurrección. Con una claridad conmovedora, les detalla lo que le sucederá: será entregado a los paganos, se burlarán de él, lo azotarán y crucificarán, pero al tercer día resucitará. Este anuncio es vital para comprender la misión redentora de Cristo.</w:t>
      </w:r>
    </w:p>
    <w:p>
      <w:pPr/>
      <w:r>
        <w:rPr>
          <w:rFonts w:ascii="Cormorant Garamond" w:hAnsi="Cormorant Garamond"/>
          <w:sz w:val="22"/>
        </w:rPr>
        <w:t xml:space="preserve">Inmediatamente después de este anuncio tan solemne, la madre de los hijos de Zebedeo se acerca a Jesús con sus hijos, Santiago y Juan, para pedirle un lugar de privilegio en su Reino. Esta petición revela una incomprensión profunda de la verdadera naturaleza del Reino de Jesús y de su misión. Los demás discípulos se indignan, mostrando también ellos una mentalidad mundana. Jesús, con paciencia, les enseña que su Reino no es como los reinos de este mundo, donde los poderosos dominan. En su Reino, la grandeza se mide por el servicio y la entrega, siguiendo su propio ejemplo: "El Hijo del Hombre no ha venido a ser servido, sino a servir, y a dar su vida como rescate por muchos" (Mateo 20, 28).</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profundamente sobre nuestras propias ambiciones y expectativas en el seguimiento de Cristo. ¿Buscamos acaso un lugar de honor, reconocimiento o poder en la Iglesia o en nuestra vida espiritual, como los discípulos? Jesús nos interpela hoy, recordándonos que el verdadero discipulado no se mide por los títulos o las posiciones, sino por la capacidad de servir con humildad y generosidad, incluso hasta el sacrificio.</w:t>
      </w:r>
    </w:p>
    <w:p>
      <w:pPr/>
      <w:r>
        <w:rPr>
          <w:rFonts w:ascii="Cormorant Garamond" w:hAnsi="Cormorant Garamond"/>
          <w:sz w:val="22"/>
        </w:rPr>
        <w:t xml:space="preserve">La Cuaresma es un tiempo propicio para examinar si nuestro corazón está verdaderamente dispuesto a beber el cáliz que Jesús bebió, es decir, a abrazar el sufrimiento y la cruz por amor a Dios y al prójimo. El servicio no es una opción secundaria para el cristiano, sino el camino esencial para asemejarnos a Cristo. ¿Cómo se manifiesta mi servicio en mi familia, en mi comunidad, en mi trabajo? ¿Estoy dispuesto a renunciar a mis comodidades o a mis propios intereses por el bien de los demás, sin buscar recompensa humana?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ilumina nuestro camino. Reconocemos, Señor, nuestra debilidad y nuestra tendencia a buscar nuestra propia gloria. Perdónanos por las veces que hemos olvidado que tu Reino es de servicio y no de dominio. Concédenos la gracia de comprender la profundidad de tu amor que te llevó a dar tu vida por nosotros. Ayúdanos a imitar tu ejemplo, a servir con humildad y a aceptar el cáliz de la cruz cuando se presente, confiando siempre en tu resurrección.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ahora en silencio, llevando en tu corazón la frase de Jesús: "El Hijo del Hombre no ha venido a ser servido, sino a servir". Deja que esta verdad resuene en lo más íntimo de tu ser y te invite a la entrega generosa.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concreta para servir a alguien de mi entorno, sin esperar nada a cambio. Realizaré este acto de servicio con una actitud de humildad y alegría, recordando el ejemplo de Jesús.</w:t>
      </w:r>
    </w:p>
  </w:body>
</w:document>
</file>