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60"/>
      </w:pPr>
      <w:r>
        <w:rPr>
          <w:rFonts w:ascii="Cormorant Garamond" w:hAnsi="Cormorant Garamond"/>
          <w:b/>
          <w:sz w:val="32"/>
        </w:rPr>
        <w:t xml:space="preserve">Lectio Divina · Amar a Dios y al Prójimo</w:t>
      </w:r>
    </w:p>
    <w:p>
      <w:pPr/>
      <w:r>
        <w:rPr>
          <w:rFonts w:ascii="Cormorant Garamond" w:hAnsi="Cormorant Garamond"/>
          <w:sz w:val="22"/>
        </w:rPr>
        <w:t xml:space="preserve">Lectio Divina</w:t>
      </w:r>
    </w:p>
    <w:p>
      <w:pPr/>
      <w:r>
        <w:rPr>
          <w:rFonts w:ascii="Cormorant Garamond" w:hAnsi="Cormorant Garamond"/>
          <w:sz w:val="22"/>
        </w:rPr>
        <w:t xml:space="preserve">Viernes 13 de marzo de 2026</w:t>
      </w:r>
    </w:p>
    <w:p>
      <w:pPr/>
      <w:r>
        <w:rPr>
          <w:rFonts w:ascii="Cormorant Garamond" w:hAnsi="Cormorant Garamond"/>
          <w:sz w:val="22"/>
        </w:rPr>
        <w:t xml:space="preserve">«No hay mandamiento más importante que estos.»</w:t>
      </w:r>
    </w:p>
    <w:p>
      <w:pPr/>
      <w:r>
        <w:rPr>
          <w:rFonts w:ascii="Cormorant Garamond" w:hAnsi="Cormorant Garamond"/>
          <w:sz w:val="22"/>
        </w:rPr>
        <w:t xml:space="preserve">Viernes de la III semana del Tiempo de Cuaresma</w:t>
      </w:r>
    </w:p>
    <w:p>
      <w:pPr/>
      <w:r>
        <w:rPr>
          <w:rFonts w:ascii="Cormorant Garamond" w:hAnsi="Cormorant Garamond"/>
          <w:sz w:val="22"/>
        </w:rPr>
        <w:t xml:space="preserve">san Marcos 12, 28-34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LECTIO (LECTURA)</w:t>
      </w:r>
    </w:p>
    <w:p>
      <w:pPr/>
      <w:r>
        <w:rPr>
          <w:rFonts w:ascii="Cormorant Garamond" w:hAnsi="Cormorant Garamond"/>
          <w:sz w:val="22"/>
        </w:rPr>
        <w:t xml:space="preserve">Nos encontramos hoy con un pasaje del Evangelio de San Marcos que nos presenta un diálogo fundamental. Un maestro de la Ley se acerca a Jesús y le pregunta cuál es el primero de todos los mandamientos. Esta pregunta, que buscaba discernir la esencia de la Ley mosaica, era común en la época de Jesús y reflejaba una inquietud sincera por la voluntad de Dios.</w:t>
      </w:r>
    </w:p>
    <w:p>
      <w:pPr/>
      <w:r>
        <w:rPr>
          <w:rFonts w:ascii="Cormorant Garamond" w:hAnsi="Cormorant Garamond"/>
          <w:sz w:val="22"/>
        </w:rPr>
        <w:t xml:space="preserve">Jesús responde citando el Shemá Israel, una de las oraciones más importantes del judaísmo, que encontramos en Deuteronomio 6, 4-5: "Escucha, Israel: el Señor es nuestro Dios, el Señor es uno solo. Amarás al Señor tu Dios con todo tu corazón, con toda tu alma, con toda tu mente y con todas tus fuerzas." (Marcos 12, 29-30). Inmediatamente, añade un segundo mandamiento, también de la Ley (Levítico 19, 18): "Amarás a tu prójimo como a ti mismo." (Marcos 12, 31). El escriba reconoce la sabiduría de esta respuesta y Jesús le asegura que no está lejos del Reino de Dios.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MEDITATIO (MEDITACIÓN)</w:t>
      </w:r>
    </w:p>
    <w:p>
      <w:pPr/>
      <w:r>
        <w:rPr>
          <w:rFonts w:ascii="Cormorant Garamond" w:hAnsi="Cormorant Garamond"/>
          <w:sz w:val="22"/>
        </w:rPr>
        <w:t xml:space="preserve">Este encuentro nos invita a reflexionar sobre la centralidad del amor en nuestra vida cristiana. Jesús no solo responde a la pregunta del escriba, sino que nos revela la esencia de la Alianza con Dios y con nuestros hermanos. No se trata de cumplir una serie de preceptos de manera aislada, sino de integrar toda nuestra existencia en el doble mandamiento del amor.</w:t>
      </w:r>
    </w:p>
    <w:p>
      <w:pPr/>
      <w:r>
        <w:rPr>
          <w:rFonts w:ascii="Cormorant Garamond" w:hAnsi="Cormorant Garamond"/>
          <w:sz w:val="22"/>
        </w:rPr>
        <w:t xml:space="preserve">¿Cómo vivimos este amor en nuestro día a día? Amar a Dios con todo nuestro ser implica una entrega total, una confianza plena, una búsqueda constante de su voluntad. Y este amor a Dios se hace visible y concreto en el amor al prójimo, especialmente a aquellos que más lo necesitan. La Cuaresma es un tiempo propicio para examinar si nuestro corazón está verdaderamente unido a Dios y si nuestras acciones reflejan un amor auténtico hacia los demás, superando egoísmos y prejuicios.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ORATIO (ORACIÓN)</w:t>
      </w:r>
    </w:p>
    <w:p>
      <w:pPr/>
      <w:r>
        <w:rPr>
          <w:rFonts w:ascii="Cormorant Garamond" w:hAnsi="Cormorant Garamond"/>
          <w:sz w:val="22"/>
        </w:rPr>
        <w:t xml:space="preserve">Señor Jesús, tú que nos enseñaste que el amor es el mandamiento principal, concédenos la gracia de amarte con todo nuestro corazón, con toda nuestra alma, con toda nuestra mente y con todas nuestras fuerzas. Ayúdanos a ver tu rostro en cada hermano y a amarlos como a nosotros mismos, para que nuestro testimonio sea fiel a tu Evangelio.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CONTEMPLATIO (CONTEMPLACIÓN)</w:t>
      </w:r>
    </w:p>
    <w:p>
      <w:pPr/>
      <w:r>
        <w:rPr>
          <w:rFonts w:ascii="Cormorant Garamond" w:hAnsi="Cormorant Garamond"/>
          <w:sz w:val="22"/>
        </w:rPr>
        <w:t xml:space="preserve">Permanece en silencio, en la presencia de Dios. Deja que la Palabra resuene en tu interior: "Amarás al Señor tu Dios... Amarás a tu prójimo como a ti mismo." Descansa en este amor que lo abarca todo.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ACTIO (COMPROMISO)</w:t>
      </w:r>
    </w:p>
    <w:p>
      <w:pPr/>
      <w:r>
        <w:rPr>
          <w:rFonts w:ascii="Cormorant Garamond" w:hAnsi="Cormorant Garamond"/>
          <w:sz w:val="22"/>
        </w:rPr>
        <w:t xml:space="preserve">Hoy me esforzaré por realizar un acto concreto de servicio o caridad hacia alguien que encuentre en mi camino, reconociendo en él a Cristo mismo.</w:t>
      </w:r>
    </w:p>
  </w:body>
</w:document>
</file>