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paz de Cristo en el mundo</w:t>
      </w:r>
    </w:p>
    <w:p>
      <w:pPr/>
      <w:r>
        <w:rPr>
          <w:rFonts w:ascii="Cormorant Garamond" w:hAnsi="Cormorant Garamond"/>
          <w:sz w:val="22"/>
        </w:rPr>
        <w:t xml:space="preserve">Lectio Divina</w:t>
      </w:r>
    </w:p>
    <w:p>
      <w:pPr/>
      <w:r>
        <w:rPr>
          <w:rFonts w:ascii="Cormorant Garamond" w:hAnsi="Cormorant Garamond"/>
          <w:sz w:val="22"/>
        </w:rPr>
        <w:t xml:space="preserve">Lunes 18 de mayo de 2026</w:t>
      </w:r>
    </w:p>
    <w:p>
      <w:pPr/>
      <w:r>
        <w:rPr>
          <w:rFonts w:ascii="Cormorant Garamond" w:hAnsi="Cormorant Garamond"/>
          <w:sz w:val="22"/>
        </w:rPr>
        <w:t xml:space="preserve">«En el mundo tendrán que sufrir; pero tengan valor: yo he vencido al mundo.»</w:t>
      </w:r>
    </w:p>
    <w:p>
      <w:pPr/>
      <w:r>
        <w:rPr>
          <w:rFonts w:ascii="Cormorant Garamond" w:hAnsi="Cormorant Garamond"/>
          <w:sz w:val="22"/>
        </w:rPr>
        <w:t xml:space="preserve">Lunes de la VII semana del Tiempo de Pascua</w:t>
      </w:r>
    </w:p>
    <w:p>
      <w:pPr/>
      <w:r>
        <w:rPr>
          <w:rFonts w:ascii="Cormorant Garamond" w:hAnsi="Cormorant Garamond"/>
          <w:sz w:val="22"/>
        </w:rPr>
        <w:t xml:space="preserve">san Juan 16, 29-33</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Cristo, el Evangelio de hoy, tomado de San Juan 16, 29-33, nos sitúa en los momentos finales de la Última Cena, cuando Jesús se prepara para su pasión. Sus discípulos, tras una serie de enseñanzas enigmáticas, le dicen con cierta satisfacción: "Ahora sí hablas claro y no usas comparaciones" (Juan 16, 29). Parece que han comprendido, o al menos así lo creen, el mensaje del Señor, y se sienten seguros al afirmar: "Por esto creemos que has salido de Dios" (Juan 16, 30).</w:t>
      </w:r>
    </w:p>
    <w:p>
      <w:pPr/>
      <w:r>
        <w:rPr>
          <w:rFonts w:ascii="Cormorant Garamond" w:hAnsi="Cormorant Garamond"/>
          <w:sz w:val="22"/>
        </w:rPr>
        <w:t xml:space="preserve">Sin embargo, Jesús, conociendo la fragilidad humana y los desafíos que se avecinan, les advierte con ternura y realismo sobre la prueba inminente: "Miren que llega la hora, y ya ha llegado, en que se dispersarán, cada uno por su lado, y me dejarán solo" (Juan 16, 32). A pesar de esta desoladora predicción, el Señor no los abandona a la desesperación, sino que les ofrece una palabra de consuelo y esperanza, que es el corazón de este pasaje: "Les he dicho todo esto para que encuentren la paz en mí. En el mundo tendrán que sufrir; pero tengan valor: yo he vencido al mundo" (Juan 16, 33).</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pasaje nos invita a reflexionar sobre nuestra propia fe y nuestras reacciones ante las dificultades. ¿Cuántas veces nos sentimos seguros y confiados cuando las cosas van bien, pensando que hemos comprendido todo de Dios? Y, sin embargo, ¿cuántas veces esa seguridad se desvanece ante la primera prueba, la primera dificultad o el primer sufrimiento? La advertencia de Jesús a sus discípulos es también para nosotros: la fe se prueba en la adversidad.</w:t>
      </w:r>
    </w:p>
    <w:p>
      <w:pPr/>
      <w:r>
        <w:rPr>
          <w:rFonts w:ascii="Cormorant Garamond" w:hAnsi="Cormorant Garamond"/>
          <w:sz w:val="22"/>
        </w:rPr>
        <w:t xml:space="preserve">Pero el Señor no nos deja solos en esa prueba. Su promesa de paz en medio del sufrimiento es un bálsamo para el alma. "En el mundo tendrán que sufrir", nos dice, reconociendo la realidad de un mundo marcado por el pecado y el dolor. Pero inmediatamente añade la clave de nuestra esperanza: "pero tengan valor: yo he vencido al mundo". Esta victoria de Cristo no anula el sufrimiento, sino que le da un nuevo sentido, lo transforma y lo llena de la presencia divina. Es una invitación a confiar plenamente en Él, a buscar en Él esa paz que el mundo no puede dar, una paz que permanece incluso cuando todo alrededor parece desmoronarse.</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consuela. Reconocemos nuestra fragilidad y nuestra tendencia a desanimarnos ante las pruebas. Ayúdanos a recordar siempre que Tú has vencido al mundo, que tu paz está disponible para nosotros incluso en medio del sufrimiento. Fortalece nuestra fe para que, cuando llegue la hora de la dispersión o de la soledad, sepamos que nunca estamos verdaderamente solos porque Tú estás con nosotros. Concédenos la gracia de encontrar nuestra paz solamente en Ti.</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del Señor. Deja que la frase "tengan valor: yo he vencido al mundo" resuene en tu corazón. Descansa en su promesa de paz.</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cuando enfrente alguna dificultad o preocupación, recordaré la victoria de Cristo sobre el mundo y buscaré conscientemente su paz en la oración, confiando en su presencia.</w:t>
      </w:r>
    </w:p>
  </w:body>
</w:document>
</file>