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160"/>
      </w:pPr>
      <w:r>
        <w:rPr>
          <w:rFonts w:ascii="Cormorant Garamond" w:hAnsi="Cormorant Garamond"/>
          <w:b/>
          <w:sz w:val="32"/>
        </w:rPr>
        <w:t xml:space="preserve">Lectio Divina · La Oración Sacerdotal de Jesús</w:t>
      </w:r>
    </w:p>
    <w:p>
      <w:pPr/>
      <w:r>
        <w:rPr>
          <w:rFonts w:ascii="Cormorant Garamond" w:hAnsi="Cormorant Garamond"/>
          <w:sz w:val="22"/>
        </w:rPr>
        <w:t xml:space="preserve">Lectio Divina</w:t>
      </w:r>
    </w:p>
    <w:p>
      <w:pPr/>
      <w:r>
        <w:rPr>
          <w:rFonts w:ascii="Cormorant Garamond" w:hAnsi="Cormorant Garamond"/>
          <w:sz w:val="22"/>
        </w:rPr>
        <w:t xml:space="preserve">Martes 19 de mayo de 2026</w:t>
      </w:r>
    </w:p>
    <w:p>
      <w:pPr/>
      <w:r>
        <w:rPr>
          <w:rFonts w:ascii="Cormorant Garamond" w:hAnsi="Cormorant Garamond"/>
          <w:sz w:val="22"/>
        </w:rPr>
        <w:t xml:space="preserve">«Padre, glorifica a tu Hijo para que tu Hijo te glorifique a ti.»</w:t>
      </w:r>
    </w:p>
    <w:p>
      <w:pPr/>
      <w:r>
        <w:rPr>
          <w:rFonts w:ascii="Cormorant Garamond" w:hAnsi="Cormorant Garamond"/>
          <w:sz w:val="22"/>
        </w:rPr>
        <w:t xml:space="preserve">Martes de la VII semana del Tiempo de Pascua</w:t>
      </w:r>
    </w:p>
    <w:p>
      <w:pPr/>
      <w:r>
        <w:rPr>
          <w:rFonts w:ascii="Cormorant Garamond" w:hAnsi="Cormorant Garamond"/>
          <w:sz w:val="22"/>
        </w:rPr>
        <w:t xml:space="preserve">san Juan 17, 1-11a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LECTIO (LECTURA)</w:t>
      </w:r>
    </w:p>
    <w:p>
      <w:pPr/>
      <w:r>
        <w:rPr>
          <w:rFonts w:ascii="Cormorant Garamond" w:hAnsi="Cormorant Garamond"/>
          <w:sz w:val="22"/>
        </w:rPr>
        <w:t xml:space="preserve">Nos encontramos hoy, hermanos, con la solemne oración de Jesús al Padre, conocida como la Oración Sacerdotal. En el Evangelio de San Juan (17, 1-11a), Jesús eleva su mirada al cielo antes de su Pasión, revelando la profunda unidad que le une al Padre y el propósito de su misión: glorificar al Padre y dar vida eterna a aquellos que le ha confiado. Es un momento de intimidad y revelación, donde el Señor nos introduce en el corazón de su relación filial.</w:t>
      </w:r>
    </w:p>
    <w:p>
      <w:pPr/>
      <w:r>
        <w:rPr>
          <w:rFonts w:ascii="Cormorant Garamond" w:hAnsi="Cormorant Garamond"/>
          <w:sz w:val="22"/>
        </w:rPr>
        <w:t xml:space="preserve">Jesús pide al Padre que lo glorifique, no para su propia vanagloria, sino para que, a su vez, Él pueda glorificar al Padre. Esta glorificación se manifiesta en el cumplimiento de su obra, que es dar a conocer el nombre del Padre y ofrecer la vida eterna, la cual consiste en conocer al Padre y a Jesucristo, su enviado. En esta primera parte de su oración, Jesús muestra su preocupación por sus discípulos, a quienes el Padre le ha dado, y ruega por su unidad y protección, sabiendo que pronto los dejará en el mundo.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MEDITATIO (MEDITACIÓN)</w:t>
      </w:r>
    </w:p>
    <w:p>
      <w:pPr/>
      <w:r>
        <w:rPr>
          <w:rFonts w:ascii="Cormorant Garamond" w:hAnsi="Cormorant Garamond"/>
          <w:sz w:val="22"/>
        </w:rPr>
        <w:t xml:space="preserve">Queridos hermanos, la oración de Jesús nos invita hoy a reflexionar sobre nuestra propia relación con el Padre. ¿Qué significa para nosotros la vida eterna? Jesús nos dice que es conocer al Padre y a Él mismo. Esta no es una verdad abstracta, sino una relación viva y transformadora. Meditemos sobre cómo podemos profundizar nuestro conocimiento de Dios en nuestra vida diaria, no solo a través del estudio, sino sobre todo a través de la oración y la obediencia a su voluntad.</w:t>
      </w:r>
    </w:p>
    <w:p>
      <w:pPr/>
      <w:r>
        <w:rPr>
          <w:rFonts w:ascii="Cormorant Garamond" w:hAnsi="Cormorant Garamond"/>
          <w:sz w:val="22"/>
        </w:rPr>
        <w:t xml:space="preserve">Jesús ora por sus discípulos, y en ellos, por nosotros. Él pide que seamos uno, así como Él y el Padre son uno. Esta unidad es un llamado a vivir en comunión, a superar divisiones y a testimoniar el amor de Dios en el mundo. ¿Cómo vivimos esta unidad en nuestras familias, comunidades y en la Iglesia? La oración de Jesús nos impulsa a buscar la reconciliación y a construir puentes de amor, reflejando la gloria de Dios en nuestra fraternidad.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ORATIO (ORACIÓN)</w:t>
      </w:r>
    </w:p>
    <w:p>
      <w:pPr/>
      <w:r>
        <w:rPr>
          <w:rFonts w:ascii="Cormorant Garamond" w:hAnsi="Cormorant Garamond"/>
          <w:sz w:val="22"/>
        </w:rPr>
        <w:t xml:space="preserve">Señor Jesús, te damos gracias por tu oración sacerdotal, que nos revela el misterio de tu amor por el Padre y por nosotros. Te pedimos que nos concedas la gracia de conocerte más profundamente, de reconocer tu voz en la Sagrada Escritura y en los acontecimientos de nuestra vida. Ayúdanos, Padre, a glorificarte con nuestra existencia, viviendo en la unidad que tu Hijo nos enseñó, para que el mundo crea y reciba la vida eterna que nos ofreces. Que tu Espíritu Santo nos guíe para ser fieles a la misión que nos has encomendado.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CONTEMPLATIO (CONTEMPLACIÓN)</w:t>
      </w:r>
    </w:p>
    <w:p>
      <w:pPr/>
      <w:r>
        <w:rPr>
          <w:rFonts w:ascii="Cormorant Garamond" w:hAnsi="Cormorant Garamond"/>
          <w:sz w:val="22"/>
        </w:rPr>
        <w:t xml:space="preserve">Ahora, en silencio, permanezcamos ante el Señor. Dejemos que la Palabra de Jesús resuene en nuestro corazón. Descansamos en su amor, en su oración por nosotros, y nos abandonamos a la presencia del Padre que nos acoge.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ACTIO (COMPROMISO)</w:t>
      </w:r>
    </w:p>
    <w:p>
      <w:pPr/>
      <w:r>
        <w:rPr>
          <w:rFonts w:ascii="Cormorant Garamond" w:hAnsi="Cormorant Garamond"/>
          <w:sz w:val="22"/>
        </w:rPr>
        <w:t xml:space="preserve">Hoy me esforzaré por dedicar un tiempo específico a la oración personal, buscando conocer más a Dios a través de la lectura orante de la Escritura y pidiendo por la unidad en mi comunidad o familia.</w:t>
      </w:r>
    </w:p>
  </w:body>
</w:document>
</file>