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recompensa de la auténtica piedad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Miércoles 17 de junio de 2026</w:t>
      </w:r>
    </w:p>
    <w:p>
      <w:pPr/>
      <w:r>
        <w:rPr>
          <w:rFonts w:ascii="Cormorant Garamond" w:hAnsi="Cormorant Garamond"/>
          <w:sz w:val="22"/>
        </w:rPr>
        <w:t xml:space="preserve">«Tu Padre, que ve en lo secreto, te lo recompensará.»</w:t>
      </w:r>
    </w:p>
    <w:p>
      <w:pPr/>
      <w:r>
        <w:rPr>
          <w:rFonts w:ascii="Cormorant Garamond" w:hAnsi="Cormorant Garamond"/>
          <w:sz w:val="22"/>
        </w:rPr>
        <w:t xml:space="preserve">Miércoles de la XI semana del Tiempo ordinario</w:t>
      </w:r>
    </w:p>
    <w:p>
      <w:pPr/>
      <w:r>
        <w:rPr>
          <w:rFonts w:ascii="Cormorant Garamond" w:hAnsi="Cormorant Garamond"/>
          <w:sz w:val="22"/>
        </w:rPr>
        <w:t xml:space="preserve">san Mateo 6, 1-6. 16-18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Hermanos en Cristo, la Palabra de Dios que hoy se nos presenta en el Evangelio de San Mateo (6, 1-6. 16-18) nos invita a reflexionar sobre la autenticidad de nuestras obras de piedad. Jesús nos advierte sobre la tentación de buscar el reconocimiento humano al practicar la limosna, la oración y el ayuno. No se trata de dejar de hacer estas obras, sino de purificar la intención con la que las realizamos.</w:t>
      </w:r>
    </w:p>
    <w:p>
      <w:pPr/>
      <w:r>
        <w:rPr>
          <w:rFonts w:ascii="Cormorant Garamond" w:hAnsi="Cormorant Garamond"/>
          <w:sz w:val="22"/>
        </w:rPr>
        <w:t xml:space="preserve">El Señor nos enseña que la verdadera piedad no busca el aplauso de los hombres, sino la aprobación de Dios. Cuando damos limosna, oramos o ayunamos, debemos hacerlo desde el corazón, en la intimidad de nuestra relación con el Padre. Él, que "ve en lo secreto", conoce nuestras intenciones y es quien verdaderamente recompensa.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Queridos hermanos, este pasaje nos interpela directamente en nuestra vida cristiana. ¿Con qué espíritu realizo mis prácticas religiosas? ¿Busco la mirada de los demás al servir, al rezar o al renunciar a algo, o mi deseo principal es agradar a Dios y crecer en mi relación con Él? La Palabra nos llama a una profunda conversión del corazón, a despojarnos de toda vanidad y a buscar la pureza de intención.</w:t>
      </w:r>
    </w:p>
    <w:p>
      <w:pPr/>
      <w:r>
        <w:rPr>
          <w:rFonts w:ascii="Cormorant Garamond" w:hAnsi="Cormorant Garamond"/>
          <w:sz w:val="22"/>
        </w:rPr>
        <w:t xml:space="preserve">La recompensa de la que habla Jesús no es un premio material, sino la comunión más íntima con el Padre. Es el gozo de saber que nuestras obras, hechas con amor y humildad, son agradables a sus ojos. Meditemos hoy sobre cómo podemos vivir de manera más auténtica nuestra fe, alejándonos de toda ostentación y buscando la presencia de Dios en lo secreto de nuestro ser.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 tu Palabra que ilumina nuestro camino. Ayúdanos, Padre bueno, a purificar nuestras intenciones en cada obra de caridad, en cada oración y en cada sacrificio. Que no busquemos la gloria de los hombres, sino tu complacencia. Concédenos la gracia de vivir nuestra fe con humildad y sencillez, sabiendo que Tú, que ves en lo secreto, eres nuestra verdadera recompensa. Amén.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Ahora, en silencio, permitamos que la Palabra de Jesús resuene en lo más profundo de nuestro corazón. Descansemos en la presencia amorosa del Padre, que nos invita a la intimidad y a la autenticidad. Que nuestro espíritu se aquiete y se abra a la gracia de Dios.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 me esforzaré por realizar una obra de caridad, una oración o un pequeño sacrificio en secreto, sin que nadie lo sepa, ofreciéndolo únicamente a Dios.</w:t>
      </w:r>
    </w:p>
  </w:body>
</w:document>
</file>