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Dicha de Creer sin Ver</w:t>
      </w:r>
    </w:p>
    <w:p>
      <w:pPr/>
      <w:r>
        <w:rPr>
          <w:rFonts w:ascii="Cormorant Garamond" w:hAnsi="Cormorant Garamond"/>
          <w:sz w:val="22"/>
        </w:rPr>
        <w:t xml:space="preserve">Lectio Divina</w:t>
      </w:r>
    </w:p>
    <w:p>
      <w:pPr/>
      <w:r>
        <w:rPr>
          <w:rFonts w:ascii="Cormorant Garamond" w:hAnsi="Cormorant Garamond"/>
          <w:sz w:val="22"/>
        </w:rPr>
        <w:t xml:space="preserve">Viernes 3 de julio de 2026</w:t>
      </w:r>
    </w:p>
    <w:p>
      <w:pPr/>
      <w:r>
        <w:rPr>
          <w:rFonts w:ascii="Cormorant Garamond" w:hAnsi="Cormorant Garamond"/>
          <w:sz w:val="22"/>
        </w:rPr>
        <w:t xml:space="preserve">«Dichosos los que creen sin haber visto.»</w:t>
      </w:r>
    </w:p>
    <w:p>
      <w:pPr/>
      <w:r>
        <w:rPr>
          <w:rFonts w:ascii="Cormorant Garamond" w:hAnsi="Cormorant Garamond"/>
          <w:sz w:val="22"/>
        </w:rPr>
        <w:t xml:space="preserve">Viernes de la XIII semana del Tiempo ordinario</w:t>
      </w:r>
    </w:p>
    <w:p>
      <w:pPr/>
      <w:r>
        <w:rPr>
          <w:rFonts w:ascii="Cormorant Garamond" w:hAnsi="Cormorant Garamond"/>
          <w:sz w:val="22"/>
        </w:rPr>
        <w:t xml:space="preserve">san Juan (20, 24-29)</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Juan 20, 24-29 nos sitúa en un momento crucial tras la resurrección de Jesús. Los discípulos ya han experimentado la presencia del Resucitado, pero Tomás, ausente en la primera aparición, se niega a creer si no tiene una experiencia empírica y directa de las llagas de Cristo. Su exigencia de ver y tocar las heridas (Juan 20, 25) revela una mentalidad que busca la certeza en lo sensible, una actitud común en la época y que el evangelista presenta para contrastarla con la fe auténtica. Ocho días después, Jesús se presenta nuevamente, esta vez con Tomás presente, y se dirige directamente a él, ofreciéndole la posibilidad de verificar las llagas. Esta atención personalizada de Jesús subraya su paciencia y su deseo de que cada uno de sus discípulos alcance la fe plena. La respuesta de Tomás, "¡Señor mío y Dios mío!" (Juan 20, 28), es la confesión de fe más explícita en la divinidad de Jesús en todo el Evangelio de Juan. Es un reconocimiento profundo que va más allá de la mera verificación física.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La experiencia de Tomás es un espejo para nuestra propia fe. A menudo, también nosotros buscamos pruebas tangibles de la presencia de Dios en nuestras vidas, o nos cuesta creer en aquello que no podemos "ver" o "tocar" con nuestros sentidos. Jesús, con su paciencia infinita, no reprende a Tomás, sino que le ofrece lo que pide, para luego invitarlo a una fe más profunda. La bienaventuranza final de Jesús, "Dichosos los que creen sin haber visto" (Juan 20, 29), nos interpela directamente. Nos invita a una fe que no se basa en la evidencia sensible, sino en la confianza en su Palabra y en el testimonio de la Iglesia. Esta fe es un don del Espíritu Santo, que nos incorpora a la "familia de Dios" y nos edifica sobre el cimiento de los apóstoles, siendo Cristo Jesús nuestra "piedra angular" (Efesios 2, 19-20). Creer sin ver es una vocación a la madurez espiritual, a una relación con Dios que trasciende lo meramente perceptible y se asienta en la certeza interior de su presencia y amor.</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Dios mío, que con paciencia infinita te acercas a cada corazón dubitativo, te doy gracias por tu amor que no se rinde ante nuestra incredulidad. Como a Tomás, me ofreces tus llagas, tus heridas gloriosas, para que en ellas encuentre el consuelo y la certeza de tu Resurrección. Permite que mi fe crezca, Señor, que no necesite ver para creer, sino que confíe plenamente en tu Palabra y en el testimonio de los que te han visto y te anuncian. Hazme dichoso entre los que creen sin haber visto, para que, unido a ti, sea yo también morada tuya por el Espíritu, levantado sobre la piedra angular que eres tú. Que mi vida sea un canto de alabanza a tu nombre, como el Salmo 116 nos invita a proclamar tu amor y fidelidad, porque tu misericordia se ha manifestado poderosa sobre mí.</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acogiendo la bienaventuranza de Jesús: "Dichosos los que creen sin haber visto". Deja que estas palabras resuenen en tu corazón. Siente la invitación a confiar, a entregarte a una fe que no necesita de pruebas externas, sino que se nutre de la certeza interior del Espíritu. Recuerda que, como dice San Gregorio Magno, "la fe es la sustancia de lo que se espera, la prueba de lo que no se ve". Descansa en la presencia de Aquel que te conoce y te ama profundamente, deseando que tu fe sea plena y gozosa.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ejercitar la fe en una situación donde me sienta tentado a dudar o a buscar pruebas externas. Confiaré en la Providencia de Dios y en su amor, aun cuando no vea claramente el camino, y ofreceré una oración de acción de gracias por la gracia de la fe.</w:t>
      </w:r>
    </w:p>
  </w:body>
</w:document>
</file>