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Servir, no ser servido</w:t>
      </w:r>
    </w:p>
    <w:p>
      <w:pPr/>
      <w:r>
        <w:rPr>
          <w:rFonts w:ascii="Cormorant Garamond" w:hAnsi="Cormorant Garamond"/>
          <w:sz w:val="22"/>
        </w:rPr>
        <w:t xml:space="preserve">Lectio Divina</w:t>
      </w:r>
    </w:p>
    <w:p>
      <w:pPr/>
      <w:r>
        <w:rPr>
          <w:rFonts w:ascii="Cormorant Garamond" w:hAnsi="Cormorant Garamond"/>
          <w:sz w:val="22"/>
        </w:rPr>
        <w:t xml:space="preserve">Sábado 25 de julio de 2026</w:t>
      </w:r>
    </w:p>
    <w:p>
      <w:pPr/>
      <w:r>
        <w:rPr>
          <w:rFonts w:ascii="Cormorant Garamond" w:hAnsi="Cormorant Garamond"/>
          <w:sz w:val="22"/>
        </w:rPr>
        <w:t xml:space="preserve">«El que quiera ser grande entre ustedes, que sea el que los sirva.»</w:t>
      </w:r>
    </w:p>
    <w:p>
      <w:pPr/>
      <w:r>
        <w:rPr>
          <w:rFonts w:ascii="Cormorant Garamond" w:hAnsi="Cormorant Garamond"/>
          <w:sz w:val="22"/>
        </w:rPr>
        <w:t xml:space="preserve">Sábado de la XVI semana del Tiempo ordinario</w:t>
      </w:r>
    </w:p>
    <w:p>
      <w:pPr/>
      <w:r>
        <w:rPr>
          <w:rFonts w:ascii="Cormorant Garamond" w:hAnsi="Cormorant Garamond"/>
          <w:sz w:val="22"/>
        </w:rPr>
        <w:t xml:space="preserve">san Mateo (20, 20-28)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Mateo (20, 20-28) que nos presenta una escena elocuente sobre la verdadera grandeza en el Reino de los Cielos. La madre de Santiago y Juan se acerca a Jesús con una petición ambiciosa: que sus hijos se sienten a la derecha y a la izquierda de Jesús en su Reino. Esta solicitud revela una comprensión aún muy terrenal y de poder sobre la naturaleza del Reino que Jesús anuncia.</w:t>
      </w:r>
    </w:p>
    <w:p>
      <w:pPr/>
      <w:r>
        <w:rPr>
          <w:rFonts w:ascii="Cormorant Garamond" w:hAnsi="Cormorant Garamond"/>
          <w:sz w:val="22"/>
        </w:rPr>
        <w:t xml:space="preserve">Jesús, con paciencia pedagógica, les hace ver que no saben lo que piden y los confronta con la realidad de su misión: beber el cáliz de su sufrimiento. Ante la indignación de los otros diez discípulos, el Señor aprovecha para impartir una enseñanza fundamental. Contrapone el modelo de liderazgo mundano, basado en el dominio y la opresión, con el modelo de su Reino, que se fundamenta en el servicio humilde. Él mismo se presenta como el ejemplo supremo, pues no vino a ser servido, sino a servir y a dar su vida en redención por todos.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profundamente, queridos hermanos, sobre nuestras propias aspiraciones y el modo en que concebimos la grandeza. ¿Buscamos acaso un lugar de privilegio, de reconocimiento o de poder, incluso dentro de la Iglesia o en nuestro servicio al prójimo? Jesús nos recuerda que la lógica de Dios es radicalmente distinta a la del mundo. La verdadera grandeza no reside en ser servido, sino en servir, en hacerse pequeño, en darse por los demás.</w:t>
      </w:r>
    </w:p>
    <w:p>
      <w:pPr/>
      <w:r>
        <w:rPr>
          <w:rFonts w:ascii="Cormorant Garamond" w:hAnsi="Cormorant Garamond"/>
          <w:sz w:val="22"/>
        </w:rPr>
        <w:t xml:space="preserve">La Primera Lectura de hoy, de la Segunda Carta a los Corintios, nos ilumina también al decir que llevamos este tesoro en vasijas de barro (2 Corintios 4, 7). Esta imagen nos habla de nuestra fragilidad humana, pero también de la fuerza extraordinaria de Dios que actúa en nosotros. Si somos siervos, si nos entregamos con humildad, es Dios quien obra a través de nuestra debilidad, manifestando su vida en nosotros. Meditemos hoy sobre cómo podemos traducir este llamado al servicio en nuestra vida concreta, en nuestra familia, en nuestra comunidad, en nuestro trabajo. ¿Estamos dispuestos a beber el cáliz del servicio desinteresado, incluso cuando implique sacrificio?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muestra el camino de la verdadera felicidad. Te pedimos perdón por las veces que hemos buscado nuestra propia gloria y no la tuya, por las veces que hemos deseado ser servidos en lugar de servir. Ayúdanos, Señor, a comprender y a vivir tu enseñanza de que el que quiera ser grande debe ser el que sirva. Concédenos la gracia de un corazón humilde y generoso, dispuesto a dar la vida por los demás, siguiendo tu ejemplo, Tú que no viniste a ser servido, sino a servir y a dar la vida por la redención de todos. Que tu Espíritu Santo nos fortalezca para beber el cáliz del servicio con alegría y perseverancia.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detente un momento. Permite que la Palabra de Jesús resuene en tu corazón: "El que quiera ser grande entre ustedes, que sea el que los sirva". Descansa en la presencia amorosa de Dios, que te llama a una vida de servicio humilde y gozoso.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concreta para servir a alguien de mi entorno de manera desinteresada, sin esperar reconocimiento ni recompensa. Pondré especial atención en las necesidades de aquellos que suelen ser olvidados o que no pueden devolver el favor.</w:t>
      </w:r>
    </w:p>
  </w:body>
</w:document>
</file>