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roca de nuestra fe</w:t>
      </w:r>
    </w:p>
    <w:p>
      <w:pPr/>
      <w:r>
        <w:rPr>
          <w:rFonts w:ascii="Cormorant Garamond" w:hAnsi="Cormorant Garamond"/>
          <w:sz w:val="22"/>
        </w:rPr>
        <w:t xml:space="preserve">Lectio Divina</w:t>
      </w:r>
    </w:p>
    <w:p>
      <w:pPr/>
      <w:r>
        <w:rPr>
          <w:rFonts w:ascii="Cormorant Garamond" w:hAnsi="Cormorant Garamond"/>
          <w:sz w:val="22"/>
        </w:rPr>
        <w:t xml:space="preserve">Domingo 23 de agosto de 2026</w:t>
      </w:r>
    </w:p>
    <w:p>
      <w:pPr/>
      <w:r>
        <w:rPr>
          <w:rFonts w:ascii="Cormorant Garamond" w:hAnsi="Cormorant Garamond"/>
          <w:sz w:val="22"/>
        </w:rPr>
        <w:t xml:space="preserve">«Tú eres el Mesías, el Hijo de Dios vivo.»</w:t>
      </w:r>
    </w:p>
    <w:p>
      <w:pPr/>
      <w:r>
        <w:rPr>
          <w:rFonts w:ascii="Cormorant Garamond" w:hAnsi="Cormorant Garamond"/>
          <w:sz w:val="22"/>
        </w:rPr>
        <w:t xml:space="preserve">Domingo de la XXI semana del Tiempo ordinario</w:t>
      </w:r>
    </w:p>
    <w:p>
      <w:pPr/>
      <w:r>
        <w:rPr>
          <w:rFonts w:ascii="Cormorant Garamond" w:hAnsi="Cormorant Garamond"/>
          <w:sz w:val="22"/>
        </w:rPr>
        <w:t xml:space="preserve">Mateo 16, 13-20</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la región de Cesarea de Filipo, un lugar con claras connotaciones paganas, cuando Jesús interpela a sus discípulos. Primero, les pregunta sobre la opinión de la gente acerca de Él, mostrando que su identidad es objeto de diversas interpretaciones. Las respuestas de los discípulos revelan que Jesús era visto como un profeta, una figura importante, pero aún no comprendida plenamente en su singularidad divina.</w:t>
      </w:r>
    </w:p>
    <w:p>
      <w:pPr/>
      <w:r>
        <w:rPr>
          <w:rFonts w:ascii="Cormorant Garamond" w:hAnsi="Cormorant Garamond"/>
          <w:sz w:val="22"/>
        </w:rPr>
        <w:t xml:space="preserve">La pregunta crucial llega después: "Y ustedes, ¿quién dicen que soy yo?" (Mateo 16, 15). Es una invitación personal a la confesión de fe. Simón Pedro, movido por una inspiración divina, como el mismo Jesús lo aclara, responde con una profesión de fe que es el fundamento de nuestra Iglesia: "Tú eres el Mesías, el Hijo de Dios vivo" (Mateo 16, 16). Esta revelación no viene de la carne ni de la sangre, sino del Padre celestial. En respuesta a esta fe, Jesús instituye a Pedro como la roca sobre la cual edificará su Iglesia, dándole las llaves del Reino de los cielos y la potestad de atar y desatar, una autoridad que las potencias del infierno no podrán vencer. Es un momento fundacional para la Iglesia, donde se revela la misión de Pedro como custodio y guía.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el Señor nos hace la misma pregunta a cada uno de nosotros: "Y tú, ¿quién dices que soy yo?". Esta no es una pregunta teórica, sino una interpelación profunda a nuestro corazón, a nuestra relación personal con Él. ¿Es Jesús para mí solo una figura histórica, un gran maestro, o es verdaderamente el Hijo de Dios vivo, el centro de mi existencia?</w:t>
      </w:r>
    </w:p>
    <w:p>
      <w:pPr/>
      <w:r>
        <w:rPr>
          <w:rFonts w:ascii="Cormorant Garamond" w:hAnsi="Cormorant Garamond"/>
          <w:sz w:val="22"/>
        </w:rPr>
        <w:t xml:space="preserve">La respuesta de Pedro, "Tú eres el Mesías, el Hijo de Dios vivo", es un don de la gracia de Dios Padre. Nos invita a reconocer que nuestra fe no es fruto de nuestra propia inteligencia, sino una revelación que el Padre nos concede. Meditemos en la grandeza de esta verdad y en la responsabilidad que conlleva. Si reconocemos a Jesús como el Mesías, ¿cómo se manifiesta esto en nuestra vida diaria? ¿Nuestras acciones, nuestras palabras, nuestros pensamientos reflejan esta fe? Como nos recuerda San Pablo en la segunda lectura, "todo proviene de Dios, todo ha sido hecho por él y todo está orientado hacia él" (Romanos 11, 36). Nuestra fe en Jesús es el camino para vivir plenamente esta verdad.</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doy gracias porque me invitas a confesar mi fe en Ti. Te pido, como a Pedro, que tu Padre celestial me revele quién eres Tú, no solo con la mente, sino con el corazón. Ayúdame a reconocerte como el Cristo, el Hijo de Dios vivo, y a edificar mi vida sobre esta roca firme que eres Tú. Concede a tu Iglesia la fortaleza para permanecer fiel a la misión que le has encomendado, y a mí la gracia de ser un miembro vivo y activo de ella, siempre dispuesto a dar testimonio de tu amor.</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verdad de que Jesús es el Hijo de Dios vivo resuene en tu interior. Descansa en esta certeza, en el amor inmenso del Padre que te ha revelado a su Hijo.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haré un acto de fe consciente en Jesús como el Hijo de Dios vivo al inicio de mi día y buscaré que mis decisiones reflejen esta verdad, confiando en su guía y en la fuerza de su Iglesia.</w:t>
      </w:r>
    </w:p>
  </w:body>
</w:document>
</file>