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Jesús: Raíz, Promesa y Presencia</w:t>
      </w:r>
    </w:p>
    <w:p>
      <w:pPr/>
      <w:r>
        <w:rPr>
          <w:rFonts w:ascii="Cormorant Garamond" w:hAnsi="Cormorant Garamond"/>
          <w:sz w:val="22"/>
        </w:rPr>
        <w:t xml:space="preserve">Lectio Divina</w:t>
      </w:r>
    </w:p>
    <w:p>
      <w:pPr/>
      <w:r>
        <w:rPr>
          <w:rFonts w:ascii="Cormorant Garamond" w:hAnsi="Cormorant Garamond"/>
          <w:sz w:val="22"/>
        </w:rPr>
        <w:t xml:space="preserve">Martes 8 de septiembre de 2026</w:t>
      </w:r>
    </w:p>
    <w:p>
      <w:pPr/>
      <w:r>
        <w:rPr>
          <w:rFonts w:ascii="Cormorant Garamond" w:hAnsi="Cormorant Garamond"/>
          <w:sz w:val="22"/>
        </w:rPr>
        <w:t xml:space="preserve">«Jacob engendró a José, el esposo de María, de la cual nació Jesús, llamado Cristo. (Mateo 1, 16)»</w:t>
      </w:r>
    </w:p>
    <w:p>
      <w:pPr/>
      <w:r>
        <w:rPr>
          <w:rFonts w:ascii="Cormorant Garamond" w:hAnsi="Cormorant Garamond"/>
          <w:sz w:val="22"/>
        </w:rPr>
        <w:t xml:space="preserve">Martes de la XXIII semana del Tiempo ordinario</w:t>
      </w:r>
    </w:p>
    <w:p>
      <w:pPr/>
      <w:r>
        <w:rPr>
          <w:rFonts w:ascii="Cormorant Garamond" w:hAnsi="Cormorant Garamond"/>
          <w:sz w:val="22"/>
        </w:rPr>
        <w:t xml:space="preserve">Mateo 1, 1-16. 18-23</w:t>
      </w:r>
    </w:p>
    <w:p>
      <w:pPr>
        <w:spacing w:before="160"/>
      </w:pPr>
      <w:r>
        <w:rPr>
          <w:rFonts w:ascii="Cormorant Garamond" w:hAnsi="Cormorant Garamond"/>
          <w:b/>
          <w:sz w:val="24"/>
        </w:rPr>
        <w:t xml:space="preserve">LECTIO (LECTURA)</w:t>
      </w:r>
    </w:p>
    <w:p>
      <w:pPr/>
      <w:r>
        <w:rPr>
          <w:rFonts w:ascii="Cormorant Garamond" w:hAnsi="Cormorant Garamond"/>
          <w:sz w:val="22"/>
        </w:rPr>
        <w:t xml:space="preserve">El Evangelio de hoy nos presenta la genealogía de Jesús según San Mateo, un texto que subraya la inserción de Jesús en la historia de Israel. Mateo comienza su evangelio con esta lista de antepasados para demostrar que Jesús es el Mesías prometido, el 'hijo de David' y el 'hijo de Abraham', cumpliendo así las grandes promesas de la Alianza. La genealogía tiene una estructura tripartita de catorce generaciones, un número simbólico que, al ser el doble de siete, sugiere plenitud y perfección, y por la gematría hebrea de 'David' (4+6+4=14), lo vincula directamente con la estirpe davídica.</w:t>
      </w:r>
    </w:p>
    <w:p>
      <w:pPr/>
      <w:r>
        <w:rPr>
          <w:rFonts w:ascii="Cormorant Garamond" w:hAnsi="Cormorant Garamond"/>
          <w:sz w:val="22"/>
        </w:rPr>
        <w:t xml:space="preserve">Es significativo notar la inclusión de cuatro mujeres en la genealogía (Tamar, Rajab, Rut y la mujer de Urías, Betsabé), figuras que, por diversas razones, no encajan en los patrones convencionales de la piedad judía. Su presencia anticipa la universalidad de la salvación en Cristo y la irrupción de la gracia de Dios que trasciende las expectativas humanas. El pasaje culmina con el nacimiento de Jesús, cuya concepción virginal por obra del Espíritu Santo y el papel de José como padre legal, le dan su nombre y su misión: 'Jesús' (Dios salva) y 'Emmanuel' (Dios-con-nosotros), cumpliendo la profecía de Isaías (Is 7, 14).</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La genealogía de Jesús nos invita a contemplar la fidelidad de Dios a través de las generaciones. No es una mera lista de nombres, sino la historia de la salvación, tejida con la vida de hombres y mujeres imperfectos, con sus luces y sus sombras. Dios no se avergüenza de nuestra historia humana, sino que la asume plenamente para llevar a cabo su plan de redención. En esta genealogía, vemos cómo la Providencia divina guía los acontecimientos, incluso los más inesperados o complejos, hacia su cumplimiento en Cristo. La presencia de las mujeres mencionadas, algunas extranjeras o con historias controvertidas, nos recuerda que la gracia de Dios no se limita a las categorías humanas, sino que irrumpe con libertad y novedad, preparando el camino para la Madre de Jesús, María, cuya pureza y obediencia son el culmen de esta historia.</w:t>
      </w:r>
    </w:p>
    <w:p>
      <w:pPr/>
      <w:r>
        <w:rPr>
          <w:rFonts w:ascii="Cormorant Garamond" w:hAnsi="Cormorant Garamond"/>
          <w:sz w:val="22"/>
        </w:rPr>
        <w:t xml:space="preserve">La figura de José, 'hombre justo', es central en este pasaje. Su dilema y su obediencia al mensaje del ángel son un modelo de fe y confianza en la voluntad de Dios, incluso cuando esta es incomprensible a la razón humana. Él acepta a María y a Jesús, asumiendo su paternidad legal y garantizando la descendencia davídica del Mesías. Como nos enseña el Magisterio, San José es custodio del Redentor y de la Iglesia, un ejemplo de cómo acoger a Jesús y a su Madre en nuestra propia vida, permitiendo que el Espíritu Santo obre en nosotros y a través de nosotros para que Jesús sea 'Emmanuel', Dios-con-nosotros, en el mundo de hoy.</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Dios de Abraham, de Isaac y de Jacob, Dios de David, te damos gracias por tu fidelidad inquebrantable a través de los siglos. Contemplamos tu amor que tejió la historia de la salvación, una historia humana, compleja y a veces oscura, pero siempre orientada hacia la luz de tu Hijo. Te pedimos, Señor, que nos concedas la gracia de reconocer tu presencia en nuestra propia historia, en nuestras raíces y en nuestro presente. Ayúdanos a aceptar con humildad y confianza tu voluntad, como lo hizo San José, para que también nosotros podamos ser instrumentos de tu plan de amor. Que tu Hijo Jesús, el Emmanuel, sea siempre nuestro guía y nuestra salvación.</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Descansa ahora en el silencio, meditando en la larga cadena de generaciones que prepararon la venida de Cristo. Siente cómo tu propia vida se inserta en esta historia de salvación. Permite que la certeza de que Dios está 'con-nosotros' (Emmanuel) llene tu corazón. Como decía San Agustín, 'Dios, que te creó sin ti, no te salvará sin ti'. Deja que esta verdad resuene en tu interior, abriendo tu alma a la acción del Espíritu Santo.</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me esforzaré por reconocer la presencia de Dios en las personas y situaciones de mi día, especialmente en aquellas que me resulten difíciles o inesperadas, recordando que Él teje su plan de salvación en cada detalle de la vida.</w:t>
      </w:r>
    </w:p>
  </w:body>
</w:document>
</file>