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Discernir los Signos del Tiempo</w:t>
      </w:r>
    </w:p>
    <w:p>
      <w:pPr/>
      <w:r>
        <w:rPr>
          <w:rFonts w:ascii="Cormorant Garamond" w:hAnsi="Cormorant Garamond"/>
          <w:sz w:val="22"/>
        </w:rPr>
        <w:t xml:space="preserve">Lectio Divina</w:t>
      </w:r>
    </w:p>
    <w:p>
      <w:pPr/>
      <w:r>
        <w:rPr>
          <w:rFonts w:ascii="Cormorant Garamond" w:hAnsi="Cormorant Garamond"/>
          <w:sz w:val="22"/>
        </w:rPr>
        <w:t xml:space="preserve">Viernes 23 de octubre de 2026</w:t>
      </w:r>
    </w:p>
    <w:p>
      <w:pPr/>
      <w:r>
        <w:rPr>
          <w:rFonts w:ascii="Cormorant Garamond" w:hAnsi="Cormorant Garamond"/>
          <w:sz w:val="22"/>
        </w:rPr>
        <w:t xml:space="preserve">«Si saben interpretar el aspecto que tienen el cielo y la tierra, ¿por qué no interpretan entonces los signos del tiempo presente?»</w:t>
      </w:r>
    </w:p>
    <w:p>
      <w:pPr/>
      <w:r>
        <w:rPr>
          <w:rFonts w:ascii="Cormorant Garamond" w:hAnsi="Cormorant Garamond"/>
          <w:sz w:val="22"/>
        </w:rPr>
        <w:t xml:space="preserve">Viernes de la XXIX semana del Tiempo ordinario</w:t>
      </w:r>
    </w:p>
    <w:p>
      <w:pPr/>
      <w:r>
        <w:rPr>
          <w:rFonts w:ascii="Cormorant Garamond" w:hAnsi="Cormorant Garamond"/>
          <w:sz w:val="22"/>
        </w:rPr>
        <w:t xml:space="preserve">Lucas 12, 54-59</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12, 54-59 se enmarca en una sección más amplia donde Jesús instruye a sus discípulos y a la multitud sobre la vigilancia y el discernimiento. Jesús utiliza ejemplos cotidianos y fácilmente comprensibles para sus oyentes: la observación de los fenómenos meteorológicos. La nube que se levanta por el poniente (oeste) indica lluvia, y el viento del sur trae calor. Estas son observaciones empíricas que la gente de Galilea y Judea conocía bien y usaba para prever el clima.</w:t>
      </w:r>
    </w:p>
    <w:p>
      <w:pPr/>
      <w:r>
        <w:rPr>
          <w:rFonts w:ascii="Cormorant Garamond" w:hAnsi="Cormorant Garamond"/>
          <w:sz w:val="22"/>
        </w:rPr>
        <w:t xml:space="preserve">Sin embargo, Jesús reprende a la multitud, llamándolos 'hipócritas', no por su capacidad de observar el clima, sino por su incapacidad o falta de voluntad para aplicar esa misma perspicacia a los 'signos del tiempo presente'. Estos signos no son meteorológicos, sino teológicos y escatológicos: la inminente llegada del Reino de Dios y la presencia de Jesús mismo como su heraldo. El 'tiempo presente' es el tiempo de la salvación, la oportunidad para la conversión y la reconciliación antes del juicio final. La segunda parte del pasaje, con la parábola del adversario que lleva ante el juez, refuerza esta urgencia, instando a la reconciliación 'en el camino', es decir, mientras aún hay tiempo, antes de que sea demasiado tarde y se enfrente la plena justicia.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directamente hoy. Jesús nos invita a una profunda reflexión sobre nuestra capacidad de discernimiento. Así como la gente de su tiempo era experta en prever el clima, nosotros hoy somos muy hábiles en interpretar los 'signos' de nuestro mundo: económicos, políticos, sociales, tecnológicos. Pero, ¿somos igualmente perspicaces para interpretar los signos de la presencia de Dios en nuestra vida y en el mundo que nos rodea? ¿Reconocemos la urgencia de la conversión y la reconciliación que el Señor nos ofrece en este 'tiempo presente' de gracia?</w:t>
      </w:r>
    </w:p>
    <w:p>
      <w:pPr/>
      <w:r>
        <w:rPr>
          <w:rFonts w:ascii="Cormorant Garamond" w:hAnsi="Cormorant Garamond"/>
          <w:sz w:val="22"/>
        </w:rPr>
        <w:t xml:space="preserve">La admonición de Jesús a 'juzgar por ustedes mismos lo que les conviene hacer ahora' es una llamada a la responsabilidad personal. No podemos delegar el discernimiento espiritual. La parábola del adversario nos urge a la acción: a buscar la paz y la reconciliación antes de que sea demasiado tarde. San Pablo, en la Primera Lectura, nos exhorta a 'llevar una vida digna del llamamiento que han recibido', siendo 'humildes y amables', 'comprensivos y sopórtense mutuamente con amor', y a 'mantenerse unidos en el espíritu con el vínculo de la paz' (Efesios 4, 1-3). Esta es la actitud que nos permite discernir y vivir los signos del tiempo, reconociendo a Cristo en el hermano y buscando la unidad que Él nos ha dado.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todo tiempo y de toda eternidad, tú que nos hablas a través de los signos de este mundo y la voz de tu Espíritu, abre nuestros ojos para que podamos discernir los tiempos en que vivimos. Concédenos la sabiduría para interpretar tu presencia en los acontecimientos de cada día, en las llamadas de nuestros hermanos y en el silencio de nuestro corazón. Que no seamos tardos para comprender tu voluntad, ni perezosos para actuar según tu amor. Que tu Espíritu nos impulse a buscar la reconciliación y la paz, a vivir con humildad y caridad, como nos exhorta tu apóstol, para que no dejemos pasar la oportunidad de tu gracia. Que tu misericordia nos guíe 'en el camino', antes de que el juicio nos alcance, y que tu bondad nos sostenga hasta el último aliento de nuestra vida.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'¿Por qué, pues, no juzgan por ustedes mismos lo que les conviene hacer ahora?' Siente la urgencia amorosa de Jesús que te invita a la conversión y a la reconciliación. Recuerda las palabras de San Agustín: 'Temo a Jesús que pasa'. No dejes pasar esta hora de gracia.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identificar una situación en mi vida donde necesite buscar la reconciliación o el acuerdo con alguien, y daré un paso concreto para lograrlo, con humildad y amor.</w:t>
      </w:r>
    </w:p>
  </w:body>
</w:document>
</file>