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elige a sus Apóstoles</w:t>
      </w:r>
    </w:p>
    <w:p>
      <w:pPr/>
      <w:r>
        <w:rPr>
          <w:rFonts w:ascii="Cormorant Garamond" w:hAnsi="Cormorant Garamond"/>
          <w:sz w:val="22"/>
        </w:rPr>
        <w:t xml:space="preserve">Lectio Divina</w:t>
      </w:r>
    </w:p>
    <w:p>
      <w:pPr/>
      <w:r>
        <w:rPr>
          <w:rFonts w:ascii="Cormorant Garamond" w:hAnsi="Cormorant Garamond"/>
          <w:sz w:val="22"/>
        </w:rPr>
        <w:t xml:space="preserve">Miércoles 28 de octubre de 2026</w:t>
      </w:r>
    </w:p>
    <w:p>
      <w:pPr/>
      <w:r>
        <w:rPr>
          <w:rFonts w:ascii="Cormorant Garamond" w:hAnsi="Cormorant Garamond"/>
          <w:sz w:val="22"/>
        </w:rPr>
        <w:t xml:space="preserve">«Jesús se retiró al monte a orar y se pasó la noche en oración con Dios.»</w:t>
      </w:r>
    </w:p>
    <w:p>
      <w:pPr/>
      <w:r>
        <w:rPr>
          <w:rFonts w:ascii="Cormorant Garamond" w:hAnsi="Cormorant Garamond"/>
          <w:sz w:val="22"/>
        </w:rPr>
        <w:t xml:space="preserve">Miércoles de la XXX semana del Tiempo ordinario</w:t>
      </w:r>
    </w:p>
    <w:p>
      <w:pPr/>
      <w:r>
        <w:rPr>
          <w:rFonts w:ascii="Cormorant Garamond" w:hAnsi="Cormorant Garamond"/>
          <w:sz w:val="22"/>
        </w:rPr>
        <w:t xml:space="preserve">Lucas 6, 12-16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Lucas (6, 12-16) nos presenta un momento crucial en el ministerio de Jesús: la elección de los Doce Apóstoles. El relato comienza con una acción significativa: Jesús se retira a la montaña para orar. Esta ascensión a la montaña y la noche entera dedicada a la oración con Dios Padre no es un detalle menor; subraya la profunda comunión de Jesús con el Padre y la importancia de la decisión que está a punto de tomar. La oración es el contexto y la fuente de su discernimiento y autoridad.</w:t>
      </w:r>
    </w:p>
    <w:p>
      <w:pPr/>
      <w:r>
        <w:rPr>
          <w:rFonts w:ascii="Cormorant Garamond" w:hAnsi="Cormorant Garamond"/>
          <w:sz w:val="22"/>
        </w:rPr>
        <w:t xml:space="preserve">Al amanecer, Jesús llama a sus discípulos y de entre ellos elige a doce, a quienes designa como 'apóstoles'. El término griego 'apóstolos' significa 'enviado'. Esta elección no es arbitraria; es el inicio de la constitución de un grupo fundacional que continuará su misión. La lista que Lucas presenta es similar a las de Mateo y Marcos, aunque con algunas variaciones. Es notable la inclusión de Simón, el Zelote, y Judas Iscariote, lo que muestra la amplitud del llamado de Jesús y la diversidad de aquellos a quienes confía su obra, incluso previendo la traición.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la centralidad de la oración en la vida de Jesús y, por ende, en la nuestra. Antes de tomar una decisión trascendental, Jesús busca la voluntad del Padre en un diálogo íntimo y prolongado. Esto nos enseña que las decisiones importantes, especialmente aquellas que afectan la misión de la Iglesia y nuestra propia vocación, deben ser precedidas por una profunda oración y discernimiento. No se trata de una simple consulta, sino de una inmersión total en la voluntad divina.</w:t>
      </w:r>
    </w:p>
    <w:p>
      <w:pPr/>
      <w:r>
        <w:rPr>
          <w:rFonts w:ascii="Cormorant Garamond" w:hAnsi="Cormorant Garamond"/>
          <w:sz w:val="22"/>
        </w:rPr>
        <w:t xml:space="preserve">La elección de los Doce, con sus virtudes y defectos, sus diferentes orígenes y temperamentos, revela la pedagogía divina. Como nos recuerda la Primera Lectura (Ef 2, 19-22), somos 'conciudadanos de los santos y pertenecen a la familia de Dios, porque han sido edificados sobre el cimiento de los apóstoles y de los profetas, siendo Cristo Jesús la piedra angular'. Los Apóstoles son el cimiento visible de la Iglesia, y su diversidad es un reflejo de la universalidad del llamado de Cristo. Nosotros, como parte de este edificio, estamos llamados a ser 'morada de Dios' por medio del Espíritu Santo, construyendo sobre ese mismo fundamento apostólico, siempre unidos a Cristo, la piedra angular.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maestro de oración, te contemplo en la montaña, sumergido en el diálogo con el Padre. Tú, que antes de elegir a tus Apóstoles, pasaste la noche orando, enséñame la primacía de la oración en mi vida. Que mis decisiones, grandes o pequeñas, nazcan de un corazón que te busca y te escucha en el silencio. Hazme comprender que en la quietud de tu presencia se forja la fortaleza para cumplir tu voluntad. Gracias, Señor, por habernos edificado sobre el cimiento de los Apóstoles, por hacernos parte de tu familia, un templo vivo donde el Espíritu Santo habita. Que mi vida sea un canto de alabanza a tu nombre, un eco fiel de tu Palabra.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contemplando a Jesús en oración en la montaña. Siente la paz de su comunión con el Padre. Imagina su mirada al elegir a cada uno de los Apóstoles, y cómo esa elección se extiende hasta ti. Descansa en la certeza de que eres parte de ese edificio espiritual, cimentado en Cristo y los Apóstoles, llamado a ser morada de Dios. Como decía San Agustín, "Dios nos ha creado para sí, y nuestro corazón estará inquieto hasta que descanse en Él".</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Durante este día, antes de tomar cualquier decisión importante, por pequeña que sea, haré una breve pausa para invocar al Espíritu Santo y pedir la guía de Dios.</w:t>
      </w:r>
    </w:p>
  </w:body>
</w:document>
</file>